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027C" w14:textId="77777777" w:rsidR="002F1E07" w:rsidRDefault="002F1E07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</w:p>
    <w:p w14:paraId="1B6FC667" w14:textId="77777777"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bookmarkStart w:id="0" w:name="_Hlk147400284"/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2A1B1013" w14:textId="77777777" w:rsidR="00390A92" w:rsidRPr="008A6D5C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bookmarkEnd w:id="0"/>
      <w:r w:rsidR="00620175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ИНФОРМИРОВАННОЕ </w:t>
      </w:r>
      <w:r w:rsidR="00C520EE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ДОБРОВОЛЬНОЕ </w:t>
      </w:r>
      <w:r w:rsidR="00620175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>СОГЛАСИ</w:t>
      </w:r>
      <w:r w:rsidR="00390A92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620175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ПАЦИЕНТА</w:t>
      </w:r>
    </w:p>
    <w:p w14:paraId="3D8693A7" w14:textId="0387B194" w:rsidR="008A6D5C" w:rsidRPr="008A6D5C" w:rsidRDefault="000929C3" w:rsidP="0090711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="0090711A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МЕДИЦИНСКОЕ ВМЕШАТЕЛЬСТВО</w:t>
      </w:r>
      <w:r w:rsidR="00602DF2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190A78"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B445FC9" w14:textId="42B8905A" w:rsidR="000929C3" w:rsidRPr="008A6D5C" w:rsidRDefault="0080286F" w:rsidP="005A6A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6D5C">
        <w:rPr>
          <w:rFonts w:ascii="Times New Roman" w:hAnsi="Times New Roman" w:cs="Times New Roman"/>
          <w:b/>
          <w:bCs/>
          <w:sz w:val="24"/>
          <w:szCs w:val="24"/>
          <w:u w:val="single"/>
        </w:rPr>
        <w:t>УДАЛЕНИЕ ЗУБА (ЗУБОВ)</w:t>
      </w:r>
    </w:p>
    <w:p w14:paraId="391B9107" w14:textId="77777777"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3AA86DF7" w14:textId="77777777"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21D5169A" w14:textId="77777777" w:rsidR="00FF220C" w:rsidRDefault="00013335" w:rsidP="00FF220C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FF220C">
        <w:rPr>
          <w:rFonts w:ascii="Times New Roman" w:hAnsi="Times New Roman" w:cs="Times New Roman"/>
          <w:b/>
          <w:color w:val="auto"/>
          <w:sz w:val="20"/>
          <w:szCs w:val="20"/>
        </w:rPr>
        <w:t xml:space="preserve">Государственное бюджетное учреждение здравоохранения </w:t>
      </w:r>
      <w:proofErr w:type="gramStart"/>
      <w:r w:rsidR="00FF220C">
        <w:rPr>
          <w:rFonts w:ascii="Times New Roman" w:hAnsi="Times New Roman" w:cs="Times New Roman"/>
          <w:b/>
          <w:color w:val="auto"/>
          <w:sz w:val="20"/>
          <w:szCs w:val="20"/>
        </w:rPr>
        <w:t>« Стоматологическая</w:t>
      </w:r>
      <w:proofErr w:type="gramEnd"/>
    </w:p>
    <w:p w14:paraId="2D54E3B5" w14:textId="4A93EE94" w:rsidR="00B74243" w:rsidRPr="00FF220C" w:rsidRDefault="00FF220C" w:rsidP="00FF220C">
      <w:pPr>
        <w:spacing w:line="260" w:lineRule="exac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E5697">
        <w:rPr>
          <w:rFonts w:ascii="Times New Roman" w:hAnsi="Times New Roman" w:cs="Times New Roman"/>
          <w:b/>
          <w:color w:val="auto"/>
          <w:sz w:val="20"/>
          <w:szCs w:val="20"/>
        </w:rPr>
        <w:t>поликлиника №1» министерства здравоохранения Краснодарского края (</w:t>
      </w:r>
      <w:r w:rsidRPr="001E569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ОГРН </w:t>
      </w:r>
      <w:r w:rsidRPr="001E5697">
        <w:rPr>
          <w:sz w:val="18"/>
          <w:szCs w:val="18"/>
        </w:rPr>
        <w:t>1032304930668</w:t>
      </w:r>
      <w:r w:rsidRPr="001E5697">
        <w:rPr>
          <w:rFonts w:ascii="Times New Roman" w:hAnsi="Times New Roman" w:cs="Times New Roman"/>
          <w:b/>
          <w:color w:val="auto"/>
          <w:sz w:val="18"/>
          <w:szCs w:val="18"/>
        </w:rPr>
        <w:t>),</w:t>
      </w:r>
    </w:p>
    <w:p w14:paraId="6A8F6FD3" w14:textId="59D7ECC1" w:rsidR="00C87BC5" w:rsidRPr="0080286F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7A591D">
        <w:rPr>
          <w:rFonts w:ascii="Times New Roman" w:hAnsi="Times New Roman" w:cs="Times New Roman"/>
          <w:sz w:val="20"/>
          <w:szCs w:val="20"/>
        </w:rPr>
        <w:t xml:space="preserve"> </w:t>
      </w:r>
      <w:r w:rsidR="0080286F" w:rsidRPr="0080286F">
        <w:rPr>
          <w:rFonts w:ascii="Times New Roman" w:hAnsi="Times New Roman" w:cs="Times New Roman"/>
          <w:b/>
          <w:bCs/>
          <w:sz w:val="20"/>
          <w:szCs w:val="20"/>
        </w:rPr>
        <w:t xml:space="preserve">удаление зуба (зубов). </w:t>
      </w:r>
      <w:r w:rsidR="005A6A77" w:rsidRPr="008028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648B" w:rsidRPr="008028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EEC" w:rsidRPr="008028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EEC" w:rsidRPr="0080286F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80286F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80286F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1BC1DC5A" w14:textId="5E286B7B"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___________________________________________________________всю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772F3558" w14:textId="1A82BB2F" w:rsidR="0080286F" w:rsidRPr="00E21BB6" w:rsidRDefault="0080286F" w:rsidP="0080286F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>. О</w:t>
      </w:r>
      <w:r w:rsidRPr="00E40B54">
        <w:rPr>
          <w:rFonts w:ascii="Times New Roman" w:hAnsi="Times New Roman" w:cs="Times New Roman"/>
          <w:sz w:val="20"/>
          <w:szCs w:val="20"/>
        </w:rPr>
        <w:t xml:space="preserve">перации по удалению зуба (зубов) </w:t>
      </w:r>
      <w:r>
        <w:rPr>
          <w:rFonts w:ascii="Times New Roman" w:hAnsi="Times New Roman" w:cs="Times New Roman"/>
          <w:sz w:val="20"/>
          <w:szCs w:val="20"/>
        </w:rPr>
        <w:t xml:space="preserve">выполняется в 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целях </w:t>
      </w:r>
      <w:r w:rsidR="009B676B"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устранения, 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>остановки (предотвращения) патологического процесса; предупреждение развития осложнений</w:t>
      </w:r>
      <w:r w:rsidR="007E5503">
        <w:rPr>
          <w:rFonts w:ascii="Times New Roman" w:hAnsi="Times New Roman" w:cs="Times New Roman"/>
          <w:color w:val="auto"/>
          <w:sz w:val="20"/>
          <w:szCs w:val="20"/>
        </w:rPr>
        <w:t>, в рамках комплексного ортодонтического лечения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E21BB6">
        <w:rPr>
          <w:rFonts w:ascii="Times New Roman" w:hAnsi="Times New Roman" w:cs="Times New Roman"/>
          <w:bCs/>
          <w:color w:val="auto"/>
          <w:sz w:val="20"/>
          <w:szCs w:val="20"/>
        </w:rPr>
        <w:t>Операция удаления зубов является одним из наиболее часто выполняемых оперативных вмешательств, которые по времени ее выполнения может колебаться от нескольких минут до 1 часа и более.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 Я получил(а) подробные объяснения по поводу моего заболевания, диагноза и предварительного плана лечения.</w:t>
      </w:r>
    </w:p>
    <w:p w14:paraId="691E6A33" w14:textId="77777777" w:rsidR="0080286F" w:rsidRPr="00E21BB6" w:rsidRDefault="0080286F" w:rsidP="0080286F">
      <w:pPr>
        <w:pStyle w:val="af0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1BB6">
        <w:rPr>
          <w:rFonts w:ascii="Times New Roman" w:hAnsi="Times New Roman" w:cs="Times New Roman"/>
          <w:b/>
          <w:color w:val="auto"/>
          <w:sz w:val="20"/>
          <w:szCs w:val="20"/>
        </w:rPr>
        <w:t>Методы лечения, возможные варианты медицинского вмешательства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>. Операция по удалению зуба (зубов) будет выполняться врачом в соответствии с</w:t>
      </w:r>
      <w:bookmarkStart w:id="1" w:name="_Hlk22643592"/>
      <w:r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 «Клиническими рекомендациями (протоколами лечения) при диагнозе болезни пульпы зуба», утвержденными Постановлением № 14 Совета Ассоциации общественных объединений «Стоматологическая Ассоциация России» от 24 апреля 2018 года, «Клиническими рекомендациями (протоколами лечения) при диагнозе периостит», утвержденными Постановлением № 15 Совета Ассоциации общественных объединений «Стоматологическая Ассоциация России» от 30 сентября 2014 года, «Клиническими рекомендациями (протоколами лечения) при диагнозе перикоронит», утвержденными Постановлением № 11 Совета Ассоциации общественных объединений «Стоматологическая Ассоциация России» от 26 сентября 2017 года, а также иными клиническими рекомендациями и методиками, действующими в Российской Федерации. </w:t>
      </w:r>
    </w:p>
    <w:p w14:paraId="20AED0A1" w14:textId="34544336" w:rsidR="009B676B" w:rsidRDefault="0080286F" w:rsidP="0080286F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1BB6">
        <w:rPr>
          <w:rFonts w:ascii="Times New Roman" w:hAnsi="Times New Roman" w:cs="Times New Roman"/>
          <w:color w:val="auto"/>
          <w:sz w:val="20"/>
          <w:szCs w:val="20"/>
        </w:rPr>
        <w:t>Удаление зуба - это хирургическая операция. При этой операции зуб извлекают из лунки альвеолярного отростка челюсти при помощи специальных инструментов. Для этого необходимо отслоить десну</w:t>
      </w:r>
      <w:r w:rsidR="009B676B" w:rsidRPr="00E21BB6">
        <w:rPr>
          <w:rFonts w:ascii="Times New Roman" w:hAnsi="Times New Roman" w:cs="Times New Roman"/>
          <w:color w:val="auto"/>
          <w:sz w:val="20"/>
          <w:szCs w:val="20"/>
        </w:rPr>
        <w:t>, разъединив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 связочный аппарат, связывающий зуб с альвеолой, и извлечь зуб. Все эти элементы операции выполняются под </w:t>
      </w:r>
      <w:r w:rsidR="009B676B"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местным 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обезболиванием. </w:t>
      </w:r>
    </w:p>
    <w:p w14:paraId="4673AAD8" w14:textId="7457DF83" w:rsidR="00C9560F" w:rsidRDefault="0080286F" w:rsidP="00C9560F">
      <w:pPr>
        <w:pStyle w:val="3"/>
        <w:tabs>
          <w:tab w:val="left" w:pos="426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1BB6">
        <w:rPr>
          <w:rFonts w:ascii="Times New Roman" w:hAnsi="Times New Roman" w:cs="Times New Roman"/>
          <w:b/>
          <w:bCs/>
          <w:color w:val="auto"/>
          <w:sz w:val="20"/>
          <w:szCs w:val="20"/>
        </w:rPr>
        <w:t>Операция по удалению зуба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 (зубов), как правило, выполняется по следующему алгоритму: </w:t>
      </w:r>
      <w:r w:rsidRPr="00E21BB6">
        <w:rPr>
          <w:rFonts w:ascii="Times New Roman" w:hAnsi="Times New Roman" w:cs="Times New Roman"/>
          <w:b/>
          <w:bCs/>
          <w:color w:val="auto"/>
          <w:sz w:val="20"/>
          <w:szCs w:val="20"/>
        </w:rPr>
        <w:t>1.</w:t>
      </w:r>
      <w:r w:rsidRPr="00E21BB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E3BF0">
        <w:rPr>
          <w:rFonts w:ascii="Times New Roman" w:hAnsi="Times New Roman" w:cs="Times New Roman"/>
          <w:color w:val="auto"/>
          <w:sz w:val="20"/>
          <w:szCs w:val="20"/>
        </w:rPr>
        <w:t xml:space="preserve">Клиническое обследование пациента, сбор </w:t>
      </w:r>
      <w:r w:rsidR="00C9560F">
        <w:rPr>
          <w:rFonts w:ascii="Times New Roman" w:hAnsi="Times New Roman" w:cs="Times New Roman"/>
          <w:color w:val="auto"/>
          <w:sz w:val="20"/>
          <w:szCs w:val="20"/>
        </w:rPr>
        <w:t>анамнеза</w:t>
      </w:r>
      <w:r w:rsidR="001E3BF0">
        <w:rPr>
          <w:rFonts w:ascii="Times New Roman" w:hAnsi="Times New Roman" w:cs="Times New Roman"/>
          <w:color w:val="auto"/>
          <w:sz w:val="20"/>
          <w:szCs w:val="20"/>
        </w:rPr>
        <w:t xml:space="preserve"> заболевания и жизни. </w:t>
      </w:r>
      <w:r w:rsidR="001E3BF0" w:rsidRPr="00E21BB6">
        <w:rPr>
          <w:rFonts w:ascii="Times New Roman" w:hAnsi="Times New Roman" w:cs="Times New Roman"/>
          <w:color w:val="auto"/>
          <w:sz w:val="20"/>
          <w:szCs w:val="20"/>
        </w:rPr>
        <w:t>Я осведомлен(а)</w:t>
      </w:r>
      <w:r w:rsidR="001E3BF0">
        <w:rPr>
          <w:rFonts w:ascii="Times New Roman" w:hAnsi="Times New Roman" w:cs="Times New Roman"/>
          <w:color w:val="auto"/>
          <w:sz w:val="20"/>
          <w:szCs w:val="20"/>
        </w:rPr>
        <w:t xml:space="preserve">, что должен(на) </w:t>
      </w:r>
      <w:bookmarkStart w:id="2" w:name="_Hlk132627635"/>
      <w:r w:rsidR="001E3BF0">
        <w:rPr>
          <w:rFonts w:ascii="Times New Roman" w:hAnsi="Times New Roman" w:cs="Times New Roman"/>
          <w:color w:val="auto"/>
          <w:sz w:val="20"/>
          <w:szCs w:val="20"/>
        </w:rPr>
        <w:t>правдиво</w:t>
      </w:r>
      <w:bookmarkEnd w:id="2"/>
      <w:r w:rsidR="001E3BF0">
        <w:rPr>
          <w:rFonts w:ascii="Times New Roman" w:hAnsi="Times New Roman" w:cs="Times New Roman"/>
          <w:color w:val="auto"/>
          <w:sz w:val="20"/>
          <w:szCs w:val="20"/>
        </w:rPr>
        <w:t xml:space="preserve"> информировать врача об истории заболевания, динамик</w:t>
      </w:r>
      <w:r w:rsidR="00BA698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1E3BF0">
        <w:rPr>
          <w:rFonts w:ascii="Times New Roman" w:hAnsi="Times New Roman" w:cs="Times New Roman"/>
          <w:color w:val="auto"/>
          <w:sz w:val="20"/>
          <w:szCs w:val="20"/>
        </w:rPr>
        <w:t xml:space="preserve"> его развития, </w:t>
      </w:r>
      <w:r w:rsidR="00C9560F" w:rsidRPr="00727A97">
        <w:rPr>
          <w:rFonts w:ascii="Times New Roman" w:hAnsi="Times New Roman" w:cs="Times New Roman"/>
          <w:sz w:val="20"/>
          <w:szCs w:val="20"/>
        </w:rPr>
        <w:t xml:space="preserve"> а также о принимаемых лекарственных средствах и биоактивных добавках</w:t>
      </w:r>
      <w:r w:rsidR="00C9560F" w:rsidRPr="00C9560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9560F">
        <w:rPr>
          <w:rFonts w:ascii="Times New Roman" w:hAnsi="Times New Roman" w:cs="Times New Roman"/>
          <w:color w:val="auto"/>
          <w:sz w:val="20"/>
          <w:szCs w:val="20"/>
        </w:rPr>
        <w:t>и их эффективности</w:t>
      </w:r>
      <w:r w:rsidR="00C9560F" w:rsidRPr="00727A97">
        <w:rPr>
          <w:rFonts w:ascii="Times New Roman" w:hAnsi="Times New Roman" w:cs="Times New Roman"/>
          <w:sz w:val="20"/>
          <w:szCs w:val="20"/>
        </w:rPr>
        <w:t>, непереносимости лекарственных препаратов и ее проявлениях, сообщать правдивые сведения</w:t>
      </w:r>
      <w:r w:rsidR="00C9560F">
        <w:rPr>
          <w:rFonts w:ascii="Times New Roman" w:hAnsi="Times New Roman" w:cs="Times New Roman"/>
          <w:color w:val="auto"/>
          <w:sz w:val="20"/>
          <w:szCs w:val="20"/>
        </w:rPr>
        <w:t xml:space="preserve">, о всех имеющихся у меня общих острых хронических заболеваниях, в том числе беременности, наблюдения (нахождения на диспансерном учете) у профильных врачей интернистов, об аллергических реакциях, в том числе на ранее проводимое местное обезболивание при стоматологических и других медицинских вмешательствах или их непереносимости, о </w:t>
      </w:r>
      <w:r w:rsidR="00C9560F" w:rsidRPr="00727A97">
        <w:rPr>
          <w:rFonts w:ascii="Times New Roman" w:hAnsi="Times New Roman" w:cs="Times New Roman"/>
          <w:sz w:val="20"/>
          <w:szCs w:val="20"/>
        </w:rPr>
        <w:t>перенесенных ранее заболеваниях, как острых так и хронических (в том числе о хирургических операциях, травмах</w:t>
      </w:r>
      <w:r w:rsidR="00C9560F">
        <w:rPr>
          <w:rFonts w:ascii="Times New Roman" w:hAnsi="Times New Roman" w:cs="Times New Roman"/>
          <w:sz w:val="20"/>
          <w:szCs w:val="20"/>
        </w:rPr>
        <w:t xml:space="preserve">), </w:t>
      </w:r>
      <w:r w:rsidR="00C9560F" w:rsidRPr="00727A97">
        <w:rPr>
          <w:rFonts w:ascii="Times New Roman" w:hAnsi="Times New Roman" w:cs="Times New Roman"/>
          <w:sz w:val="20"/>
          <w:szCs w:val="20"/>
        </w:rPr>
        <w:t>о наследственности, а также употреблении алкоголя, наркотических и токсических средствах, курении.</w:t>
      </w:r>
    </w:p>
    <w:p w14:paraId="148E2C55" w14:textId="322EC22A" w:rsidR="0080286F" w:rsidRPr="00A45A74" w:rsidRDefault="001E3BF0" w:rsidP="0080286F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Я понимаю, что только правдивые сведения способны уточнить диагноз, выбрать </w:t>
      </w:r>
      <w:r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наиболее оптимальный план лечения, включая выбор </w:t>
      </w:r>
      <w:r w:rsidR="001F0D3E" w:rsidRPr="00A45A74">
        <w:rPr>
          <w:rFonts w:ascii="Times New Roman" w:hAnsi="Times New Roman" w:cs="Times New Roman"/>
          <w:color w:val="auto"/>
          <w:sz w:val="20"/>
          <w:szCs w:val="20"/>
        </w:rPr>
        <w:t>анестетика и метод его введения, избежать рисков, вплоть до смертельной угрозы, возникновения осложнений при проведении вмешательств и после них.</w:t>
      </w:r>
      <w:r w:rsidR="001F0D3E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2.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Перед удалением зуба проводится рентгенологическое исследование, на которое мне </w:t>
      </w:r>
      <w:r w:rsidR="00A45A74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может быть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предложено отдельное информированное добровольное согласие. Я информирован(а), что при отказе от рентгенологического обследования врач не сможет провести качественное гарантированное лечение и исключить осложнения после лечения. Я информирован(а) о противопоказаниях и возможных осложнениях рентгенологического обследования. Мне сообщено, что при проведении рентгеновского обследования соблюдаются необходимые меры радиационной безопасности и предоставляются индивидуальные средства защиты. </w:t>
      </w:r>
      <w:r w:rsidR="001F0D3E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="0080286F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В</w:t>
      </w:r>
      <w:r w:rsidR="009B676B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ыполняется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>анестезия. Мне разъяснена необходимость применения местной инъекционной анестезии с целью обезболивания медицинских манипуляций</w:t>
      </w:r>
      <w:r w:rsidR="00FD3876" w:rsidRPr="00A45A74">
        <w:rPr>
          <w:rFonts w:ascii="Times New Roman" w:hAnsi="Times New Roman" w:cs="Times New Roman"/>
          <w:color w:val="auto"/>
          <w:sz w:val="20"/>
          <w:szCs w:val="20"/>
        </w:rPr>
        <w:t>, так как удаление даже подвижных зубов может вызвать сильные болевые ощущения</w:t>
      </w:r>
      <w:r w:rsidR="00DD4257" w:rsidRPr="00A45A7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A6988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развитие болевого шока</w:t>
      </w:r>
      <w:r w:rsidR="00DD4257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и спровоцировать развитие системной патологии</w:t>
      </w:r>
      <w:r w:rsidR="00FD3876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Местная анестезия проводится в области выполняемой манипуляции и предусматривает одну или несколько инъекций с использованием одноразовых игл и </w:t>
      </w:r>
      <w:r w:rsidR="009B676B" w:rsidRPr="00A45A74">
        <w:rPr>
          <w:rFonts w:ascii="Times New Roman" w:hAnsi="Times New Roman" w:cs="Times New Roman"/>
          <w:color w:val="auto"/>
          <w:sz w:val="20"/>
          <w:szCs w:val="20"/>
        </w:rPr>
        <w:t>анестетика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 применение анестезии может привести к </w:t>
      </w:r>
      <w:r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непредвиденным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аллергическим реакциям организма на медикаментозные препараты, шоку, травматизации нервных окончаний и другими осложнениями. 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открывания рта, которые могут сохраняться в течение нескольких дней и дольше. Мне разъяснено, что </w:t>
      </w:r>
      <w:r w:rsidR="009B676B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эффективность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>обезболивани</w:t>
      </w:r>
      <w:r w:rsidR="009B676B" w:rsidRPr="00A45A74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A7771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снижена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>при выраженном стрессе, в области существующего воспаления</w:t>
      </w:r>
      <w:r w:rsidR="009B676B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Я проинформировал(а) лечащего врача обо всех случаях аллергии к медикаментозным препаратам и лекарственным средствам в прошлом и об аллергии в настоящее время, а также о всех имеющихся у меня заболеваниях. Препарат для анестезии подбирают с учетом аллергологического анамнеза и наличия сопутствующей 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патологии. При необходимости – проводят медикаментозную подготовку пациента. </w:t>
      </w:r>
      <w:r w:rsidR="00A45A74" w:rsidRPr="00A45A74">
        <w:rPr>
          <w:rFonts w:ascii="Times New Roman" w:hAnsi="Times New Roman" w:cs="Times New Roman"/>
          <w:sz w:val="20"/>
          <w:szCs w:val="20"/>
        </w:rPr>
        <w:t>В сомнительных случаях врачом может быть рекомендована консультация врача-аллерголога с целью выявления скрытой аллергии к местным анестетикам. М</w:t>
      </w:r>
      <w:r w:rsidR="0080286F" w:rsidRPr="00A45A74">
        <w:rPr>
          <w:rFonts w:ascii="Times New Roman" w:hAnsi="Times New Roman" w:cs="Times New Roman"/>
          <w:sz w:val="20"/>
          <w:szCs w:val="20"/>
        </w:rPr>
        <w:t>естн</w:t>
      </w:r>
      <w:r w:rsidR="00A45A74" w:rsidRPr="00A45A74">
        <w:rPr>
          <w:rFonts w:ascii="Times New Roman" w:hAnsi="Times New Roman" w:cs="Times New Roman"/>
          <w:sz w:val="20"/>
          <w:szCs w:val="20"/>
        </w:rPr>
        <w:t>ая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>анестези</w:t>
      </w:r>
      <w:r w:rsidR="00A45A74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я включает -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аппликационную, инфильтрационную или проводниковую. </w:t>
      </w:r>
      <w:r w:rsidR="001F0D3E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80286F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5A74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Отделение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круговой связки от шейки зуба </w:t>
      </w:r>
      <w:r w:rsidR="00A45A74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проводится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>при помощи гладилки, узкого распатора или скальпеля</w:t>
      </w:r>
      <w:r w:rsidR="007A7771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, а также возможно применение </w:t>
      </w:r>
      <w:proofErr w:type="spellStart"/>
      <w:r w:rsidR="007A7771" w:rsidRPr="00A45A74">
        <w:rPr>
          <w:rFonts w:ascii="Times New Roman" w:hAnsi="Times New Roman" w:cs="Times New Roman"/>
          <w:color w:val="auto"/>
          <w:sz w:val="20"/>
          <w:szCs w:val="20"/>
        </w:rPr>
        <w:t>периотомов</w:t>
      </w:r>
      <w:proofErr w:type="spellEnd"/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1F0D3E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="0080286F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Наложение щипцов на коронку удаляемого зуба. </w:t>
      </w:r>
      <w:r w:rsidR="001F0D3E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="0080286F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Продвижение щечек щипцов вдоль оси зуба, их фиксация. </w:t>
      </w:r>
      <w:r w:rsidR="001F0D3E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  <w:r w:rsidR="0080286F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Проведение </w:t>
      </w:r>
      <w:proofErr w:type="spellStart"/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>люксации</w:t>
      </w:r>
      <w:proofErr w:type="spellEnd"/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и/или ротации зуба. </w:t>
      </w:r>
      <w:r w:rsidR="001F0D3E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  <w:r w:rsidR="0080286F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Экстракция (извлечение) зуба. </w:t>
      </w:r>
      <w:r w:rsidR="001F0D3E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  <w:r w:rsidR="0080286F" w:rsidRPr="00A45A74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color w:val="auto"/>
          <w:sz w:val="20"/>
          <w:szCs w:val="20"/>
        </w:rPr>
        <w:t xml:space="preserve"> Кюретаж, ревизия (осмотр) лунки, удаление патологических 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тканей. </w:t>
      </w:r>
      <w:r w:rsidR="001F0D3E" w:rsidRPr="00A45A74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 При удалении верхних премоляров и моляров проводится </w:t>
      </w:r>
      <w:proofErr w:type="spellStart"/>
      <w:r w:rsidR="0080286F" w:rsidRPr="00A45A74">
        <w:rPr>
          <w:rFonts w:ascii="Times New Roman" w:hAnsi="Times New Roman" w:cs="Times New Roman"/>
          <w:sz w:val="20"/>
          <w:szCs w:val="20"/>
        </w:rPr>
        <w:t>носоротовая</w:t>
      </w:r>
      <w:proofErr w:type="spellEnd"/>
      <w:r w:rsidR="0080286F" w:rsidRPr="00A45A74">
        <w:rPr>
          <w:rFonts w:ascii="Times New Roman" w:hAnsi="Times New Roman" w:cs="Times New Roman"/>
          <w:sz w:val="20"/>
          <w:szCs w:val="20"/>
        </w:rPr>
        <w:t xml:space="preserve"> проба для исключения перфорации верхнечелюстного синуса. 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F0D3E" w:rsidRPr="00A45A7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 Сглаживание острых краев лунки при необходимости. 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F0D3E" w:rsidRPr="00A45A7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A7771" w:rsidRPr="00A45A7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Гемостаз (остановка кровотечения). 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F0D3E" w:rsidRPr="00A45A7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 Формирование кровяного сгустка. 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F0D3E" w:rsidRPr="00A45A7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0286F" w:rsidRPr="00A45A7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 При необходимости – укладка медикаментозных препаратов или </w:t>
      </w:r>
      <w:proofErr w:type="spellStart"/>
      <w:r w:rsidR="0080286F" w:rsidRPr="00A45A74">
        <w:rPr>
          <w:rFonts w:ascii="Times New Roman" w:hAnsi="Times New Roman" w:cs="Times New Roman"/>
          <w:sz w:val="20"/>
          <w:szCs w:val="20"/>
        </w:rPr>
        <w:t>остеопластического</w:t>
      </w:r>
      <w:proofErr w:type="spellEnd"/>
      <w:r w:rsidR="0080286F" w:rsidRPr="00A45A74">
        <w:rPr>
          <w:rFonts w:ascii="Times New Roman" w:hAnsi="Times New Roman" w:cs="Times New Roman"/>
          <w:sz w:val="20"/>
          <w:szCs w:val="20"/>
        </w:rPr>
        <w:t xml:space="preserve"> материала с наложением швов на лунку.</w:t>
      </w:r>
      <w:bookmarkEnd w:id="1"/>
      <w:r w:rsidR="0080286F" w:rsidRPr="00A45A74">
        <w:rPr>
          <w:rFonts w:ascii="Times New Roman" w:hAnsi="Times New Roman" w:cs="Times New Roman"/>
          <w:sz w:val="20"/>
          <w:szCs w:val="20"/>
        </w:rPr>
        <w:t xml:space="preserve"> При удалении </w:t>
      </w:r>
      <w:proofErr w:type="spellStart"/>
      <w:r w:rsidR="0080286F" w:rsidRPr="00A45A74">
        <w:rPr>
          <w:rFonts w:ascii="Times New Roman" w:hAnsi="Times New Roman" w:cs="Times New Roman"/>
          <w:sz w:val="20"/>
          <w:szCs w:val="20"/>
        </w:rPr>
        <w:t>многокорневых</w:t>
      </w:r>
      <w:proofErr w:type="spellEnd"/>
      <w:r w:rsidR="0080286F" w:rsidRPr="00A45A74">
        <w:rPr>
          <w:rFonts w:ascii="Times New Roman" w:hAnsi="Times New Roman" w:cs="Times New Roman"/>
          <w:sz w:val="20"/>
          <w:szCs w:val="20"/>
        </w:rPr>
        <w:t xml:space="preserve"> зубов </w:t>
      </w:r>
      <w:r w:rsidR="007A7771" w:rsidRPr="00A45A74">
        <w:rPr>
          <w:rFonts w:ascii="Times New Roman" w:hAnsi="Times New Roman" w:cs="Times New Roman"/>
          <w:sz w:val="20"/>
          <w:szCs w:val="20"/>
        </w:rPr>
        <w:t xml:space="preserve">с целью разъединения корней применяется </w:t>
      </w:r>
      <w:r w:rsidR="0080286F" w:rsidRPr="00A45A74">
        <w:rPr>
          <w:rFonts w:ascii="Times New Roman" w:hAnsi="Times New Roman" w:cs="Times New Roman"/>
          <w:sz w:val="20"/>
          <w:szCs w:val="20"/>
        </w:rPr>
        <w:t>бормашин</w:t>
      </w:r>
      <w:r w:rsidR="007A7771" w:rsidRPr="00A45A74">
        <w:rPr>
          <w:rFonts w:ascii="Times New Roman" w:hAnsi="Times New Roman" w:cs="Times New Roman"/>
          <w:sz w:val="20"/>
          <w:szCs w:val="20"/>
        </w:rPr>
        <w:t>а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0286F" w:rsidRPr="00A45A74">
        <w:rPr>
          <w:rFonts w:ascii="Times New Roman" w:hAnsi="Times New Roman" w:cs="Times New Roman"/>
          <w:sz w:val="20"/>
          <w:szCs w:val="20"/>
        </w:rPr>
        <w:t>физиодиспенсер</w:t>
      </w:r>
      <w:proofErr w:type="spellEnd"/>
      <w:r w:rsidR="0080286F" w:rsidRPr="00A45A74">
        <w:rPr>
          <w:rFonts w:ascii="Times New Roman" w:hAnsi="Times New Roman" w:cs="Times New Roman"/>
          <w:sz w:val="20"/>
          <w:szCs w:val="20"/>
        </w:rPr>
        <w:t xml:space="preserve"> или долот</w:t>
      </w:r>
      <w:r w:rsidR="007A7771" w:rsidRPr="00A45A74">
        <w:rPr>
          <w:rFonts w:ascii="Times New Roman" w:hAnsi="Times New Roman" w:cs="Times New Roman"/>
          <w:sz w:val="20"/>
          <w:szCs w:val="20"/>
        </w:rPr>
        <w:t>о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. При разрушении зуба ниже уровня десны и безуспешности применения элеватора, с помощью бормашины, </w:t>
      </w:r>
      <w:proofErr w:type="spellStart"/>
      <w:r w:rsidR="0080286F" w:rsidRPr="00A45A74">
        <w:rPr>
          <w:rFonts w:ascii="Times New Roman" w:hAnsi="Times New Roman" w:cs="Times New Roman"/>
          <w:sz w:val="20"/>
          <w:szCs w:val="20"/>
        </w:rPr>
        <w:t>физиодиспенсера</w:t>
      </w:r>
      <w:proofErr w:type="spellEnd"/>
      <w:r w:rsidR="0080286F" w:rsidRPr="00A45A74">
        <w:rPr>
          <w:rFonts w:ascii="Times New Roman" w:hAnsi="Times New Roman" w:cs="Times New Roman"/>
          <w:sz w:val="20"/>
          <w:szCs w:val="20"/>
        </w:rPr>
        <w:t xml:space="preserve"> или долота создается зазор между корнем зуба и альвеолой, куда помещается рабочая часть элеватора. После удаления зуба лунка заполняется кровяным сгустком. Постепенно в течение двух недель он </w:t>
      </w:r>
      <w:r w:rsidR="007A7771" w:rsidRPr="00A45A74">
        <w:rPr>
          <w:rFonts w:ascii="Times New Roman" w:hAnsi="Times New Roman" w:cs="Times New Roman"/>
          <w:sz w:val="20"/>
          <w:szCs w:val="20"/>
        </w:rPr>
        <w:t xml:space="preserve">замещается </w:t>
      </w:r>
      <w:proofErr w:type="spellStart"/>
      <w:r w:rsidR="007A7771" w:rsidRPr="00A45A74">
        <w:rPr>
          <w:rFonts w:ascii="Times New Roman" w:hAnsi="Times New Roman" w:cs="Times New Roman"/>
          <w:sz w:val="20"/>
          <w:szCs w:val="20"/>
        </w:rPr>
        <w:t>костеподобной</w:t>
      </w:r>
      <w:proofErr w:type="spellEnd"/>
      <w:r w:rsidR="007A7771" w:rsidRPr="00A45A74">
        <w:rPr>
          <w:rFonts w:ascii="Times New Roman" w:hAnsi="Times New Roman" w:cs="Times New Roman"/>
          <w:sz w:val="20"/>
          <w:szCs w:val="20"/>
        </w:rPr>
        <w:t xml:space="preserve"> тканью</w:t>
      </w:r>
      <w:r w:rsidR="0080286F" w:rsidRPr="00A45A7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478263" w14:textId="79B870F9" w:rsidR="0080286F" w:rsidRPr="00A45A74" w:rsidRDefault="0080286F" w:rsidP="0080286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5A74">
        <w:rPr>
          <w:rFonts w:ascii="Times New Roman" w:hAnsi="Times New Roman" w:cs="Times New Roman"/>
          <w:sz w:val="20"/>
          <w:szCs w:val="20"/>
        </w:rPr>
        <w:t xml:space="preserve">Выбор методов медицинского вмешательства, а также необходимых мне 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 в моем клиническом случае вариант. Врач объяснил мне, что, если я не желаю проводить операцию по удалению зуба (зубов), я могу отказаться от нее. Последствиями отказа от операции по удалению зуба (зубов) могут быть: прогрессирование заболевания, развитие </w:t>
      </w:r>
      <w:r w:rsidR="00805068" w:rsidRPr="00A45A74">
        <w:rPr>
          <w:rFonts w:ascii="Times New Roman" w:hAnsi="Times New Roman" w:cs="Times New Roman"/>
          <w:sz w:val="20"/>
          <w:szCs w:val="20"/>
        </w:rPr>
        <w:t xml:space="preserve">воспалительных </w:t>
      </w:r>
      <w:r w:rsidRPr="00A45A74">
        <w:rPr>
          <w:rFonts w:ascii="Times New Roman" w:hAnsi="Times New Roman" w:cs="Times New Roman"/>
          <w:sz w:val="20"/>
          <w:szCs w:val="20"/>
        </w:rPr>
        <w:t>инфекционных осложнений</w:t>
      </w:r>
      <w:r w:rsidR="00805068" w:rsidRPr="00A45A74">
        <w:rPr>
          <w:rFonts w:ascii="Times New Roman" w:hAnsi="Times New Roman" w:cs="Times New Roman"/>
          <w:sz w:val="20"/>
          <w:szCs w:val="20"/>
        </w:rPr>
        <w:t xml:space="preserve"> в виде </w:t>
      </w:r>
      <w:r w:rsidRPr="00A45A74">
        <w:rPr>
          <w:rFonts w:ascii="Times New Roman" w:hAnsi="Times New Roman" w:cs="Times New Roman"/>
          <w:sz w:val="20"/>
          <w:szCs w:val="20"/>
        </w:rPr>
        <w:t>периостит</w:t>
      </w:r>
      <w:r w:rsidR="00805068" w:rsidRPr="00A45A74">
        <w:rPr>
          <w:rFonts w:ascii="Times New Roman" w:hAnsi="Times New Roman" w:cs="Times New Roman"/>
          <w:sz w:val="20"/>
          <w:szCs w:val="20"/>
        </w:rPr>
        <w:t>а</w:t>
      </w:r>
      <w:r w:rsidR="00A45A74" w:rsidRPr="00A45A74">
        <w:rPr>
          <w:rFonts w:ascii="Times New Roman" w:hAnsi="Times New Roman" w:cs="Times New Roman"/>
          <w:sz w:val="20"/>
          <w:szCs w:val="20"/>
        </w:rPr>
        <w:t xml:space="preserve"> и более серьезных</w:t>
      </w:r>
      <w:r w:rsidRPr="00A45A74">
        <w:rPr>
          <w:rFonts w:ascii="Times New Roman" w:hAnsi="Times New Roman" w:cs="Times New Roman"/>
          <w:sz w:val="20"/>
          <w:szCs w:val="20"/>
        </w:rPr>
        <w:t>; вовлечени</w:t>
      </w:r>
      <w:r w:rsidR="00805068" w:rsidRPr="00A45A74">
        <w:rPr>
          <w:rFonts w:ascii="Times New Roman" w:hAnsi="Times New Roman" w:cs="Times New Roman"/>
          <w:sz w:val="20"/>
          <w:szCs w:val="20"/>
        </w:rPr>
        <w:t>я</w:t>
      </w:r>
      <w:r w:rsidRPr="00A45A74">
        <w:rPr>
          <w:rFonts w:ascii="Times New Roman" w:hAnsi="Times New Roman" w:cs="Times New Roman"/>
          <w:sz w:val="20"/>
          <w:szCs w:val="20"/>
        </w:rPr>
        <w:t xml:space="preserve"> в </w:t>
      </w:r>
      <w:r w:rsidR="00805068" w:rsidRPr="00A45A74">
        <w:rPr>
          <w:rFonts w:ascii="Times New Roman" w:hAnsi="Times New Roman" w:cs="Times New Roman"/>
          <w:sz w:val="20"/>
          <w:szCs w:val="20"/>
        </w:rPr>
        <w:t xml:space="preserve">патологический </w:t>
      </w:r>
      <w:r w:rsidRPr="00A45A74">
        <w:rPr>
          <w:rFonts w:ascii="Times New Roman" w:hAnsi="Times New Roman" w:cs="Times New Roman"/>
          <w:sz w:val="20"/>
          <w:szCs w:val="20"/>
        </w:rPr>
        <w:t>процесс соседних зубов и тканей; появление болевых ощущений; обострение системных заболеваний организма</w:t>
      </w:r>
      <w:r w:rsidR="00CF0D40" w:rsidRPr="00A45A74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A45A74">
        <w:rPr>
          <w:rFonts w:ascii="Times New Roman" w:hAnsi="Times New Roman" w:cs="Times New Roman"/>
          <w:sz w:val="20"/>
          <w:szCs w:val="20"/>
        </w:rPr>
        <w:t>. Я понимаю, что невозможно точно установить сроки и объемы лечения ввиду непредсказуемой реакции организма человека на проведение медицинского вмешательства и возможной необходимост</w:t>
      </w:r>
      <w:r w:rsidR="00A45A74" w:rsidRPr="00A45A74">
        <w:rPr>
          <w:rFonts w:ascii="Times New Roman" w:hAnsi="Times New Roman" w:cs="Times New Roman"/>
          <w:sz w:val="20"/>
          <w:szCs w:val="20"/>
        </w:rPr>
        <w:t>ью</w:t>
      </w:r>
      <w:r w:rsidRPr="00A45A74">
        <w:rPr>
          <w:rFonts w:ascii="Times New Roman" w:hAnsi="Times New Roman" w:cs="Times New Roman"/>
          <w:sz w:val="20"/>
          <w:szCs w:val="20"/>
        </w:rPr>
        <w:t xml:space="preserve"> изменения или коррекции первоначального плана лечения. </w:t>
      </w:r>
    </w:p>
    <w:p w14:paraId="61439DBA" w14:textId="1C2AD398" w:rsidR="001E3BF0" w:rsidRPr="001F0D3E" w:rsidRDefault="0080286F" w:rsidP="00B02E7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5A74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A45A74">
        <w:rPr>
          <w:rFonts w:ascii="Times New Roman" w:hAnsi="Times New Roman" w:cs="Times New Roman"/>
          <w:sz w:val="20"/>
          <w:szCs w:val="20"/>
        </w:rPr>
        <w:t xml:space="preserve"> </w:t>
      </w:r>
      <w:r w:rsidR="003839B8" w:rsidRPr="00A45A74">
        <w:rPr>
          <w:rFonts w:ascii="Times New Roman" w:hAnsi="Times New Roman" w:cs="Times New Roman"/>
          <w:bCs/>
          <w:sz w:val="20"/>
          <w:szCs w:val="20"/>
        </w:rPr>
        <w:t>Я понимаю, что операция по удалению зуба (зубов) является вмешательством в биологический организм и не может иметь стопроцентной гарантии на успех, даже</w:t>
      </w:r>
      <w:r w:rsidR="003839B8" w:rsidRPr="001F0D3E">
        <w:rPr>
          <w:rFonts w:ascii="Times New Roman" w:hAnsi="Times New Roman" w:cs="Times New Roman"/>
          <w:bCs/>
          <w:sz w:val="20"/>
          <w:szCs w:val="20"/>
        </w:rPr>
        <w:t xml:space="preserve">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</w:p>
    <w:p w14:paraId="5F1D01D6" w14:textId="77777777" w:rsidR="005330EA" w:rsidRDefault="008C601B" w:rsidP="00A85F0D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2975">
        <w:rPr>
          <w:rFonts w:ascii="Times New Roman" w:hAnsi="Times New Roman" w:cs="Times New Roman"/>
          <w:bCs/>
          <w:i/>
          <w:iCs/>
          <w:sz w:val="20"/>
          <w:szCs w:val="20"/>
        </w:rPr>
        <w:t>Врач объяснил мне, и я понял(а) о возможности развития осложнени</w:t>
      </w:r>
      <w:r w:rsidR="000E2975" w:rsidRPr="000E2975">
        <w:rPr>
          <w:rFonts w:ascii="Times New Roman" w:hAnsi="Times New Roman" w:cs="Times New Roman"/>
          <w:bCs/>
          <w:i/>
          <w:iCs/>
          <w:sz w:val="20"/>
          <w:szCs w:val="20"/>
        </w:rPr>
        <w:t>й</w:t>
      </w:r>
      <w:r w:rsidRPr="000E2975">
        <w:rPr>
          <w:rFonts w:ascii="Times New Roman" w:hAnsi="Times New Roman" w:cs="Times New Roman"/>
          <w:bCs/>
          <w:i/>
          <w:iCs/>
          <w:sz w:val="20"/>
          <w:szCs w:val="20"/>
        </w:rPr>
        <w:t>, которые могут иметь место во время и после операции по удалению зуба (зубов).</w:t>
      </w:r>
      <w:r w:rsidRPr="000E29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>Хирургическое лечение (удаление зуба) в области верхней челюсти проводится при непосредственной близости к верхнечелюстной (гайморовой) пазухе. При перфорации дна пазухи возможно воспалительное осложнение в этой области</w:t>
      </w:r>
      <w:r w:rsidRPr="000E2975">
        <w:rPr>
          <w:rFonts w:ascii="Times New Roman" w:hAnsi="Times New Roman" w:cs="Times New Roman"/>
          <w:bCs/>
          <w:sz w:val="20"/>
          <w:szCs w:val="20"/>
        </w:rPr>
        <w:t>,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E297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перемещение корней и/или зубов в гайморову пазуху. 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При хирургических вмешательствах в области нижней челюсти, при непосредственной близости зоны вмешательства к нижнечелюстному каналу, возможно </w:t>
      </w:r>
      <w:r w:rsidR="000E2975" w:rsidRPr="000E2975">
        <w:rPr>
          <w:rFonts w:ascii="Times New Roman" w:hAnsi="Times New Roman" w:cs="Times New Roman"/>
          <w:bCs/>
          <w:sz w:val="20"/>
          <w:szCs w:val="20"/>
        </w:rPr>
        <w:t xml:space="preserve">стойкое 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онемение языка, губ, подбородка, тканей нижней челюсти. </w:t>
      </w:r>
      <w:r w:rsidR="000E2975" w:rsidRPr="000E2975">
        <w:rPr>
          <w:rFonts w:ascii="Times New Roman" w:hAnsi="Times New Roman" w:cs="Times New Roman"/>
          <w:bCs/>
          <w:sz w:val="20"/>
          <w:szCs w:val="20"/>
        </w:rPr>
        <w:t>В области хирургического вмешательства как правило возникает отечность</w:t>
      </w:r>
      <w:r w:rsidR="00031B33">
        <w:rPr>
          <w:rFonts w:ascii="Times New Roman" w:hAnsi="Times New Roman" w:cs="Times New Roman"/>
          <w:bCs/>
          <w:sz w:val="20"/>
          <w:szCs w:val="20"/>
        </w:rPr>
        <w:t>,</w:t>
      </w:r>
      <w:r w:rsidR="000E2975" w:rsidRPr="000E2975">
        <w:rPr>
          <w:rFonts w:ascii="Times New Roman" w:hAnsi="Times New Roman" w:cs="Times New Roman"/>
          <w:bCs/>
          <w:sz w:val="20"/>
          <w:szCs w:val="20"/>
        </w:rPr>
        <w:t xml:space="preserve"> онемение десны и окружающих мягких тканей; 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>альвеолит (воспаление лунки) - возникает достаточно часто при несоблюдении рекомендаций врача</w:t>
      </w:r>
      <w:r w:rsidR="00031B3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="009862D2" w:rsidRPr="000E2975">
        <w:rPr>
          <w:rFonts w:ascii="Times New Roman" w:hAnsi="Times New Roman" w:cs="Times New Roman"/>
          <w:bCs/>
          <w:sz w:val="20"/>
          <w:szCs w:val="20"/>
        </w:rPr>
        <w:t>преждевременном рассасывани</w:t>
      </w:r>
      <w:r w:rsidR="00031B33">
        <w:rPr>
          <w:rFonts w:ascii="Times New Roman" w:hAnsi="Times New Roman" w:cs="Times New Roman"/>
          <w:bCs/>
          <w:sz w:val="20"/>
          <w:szCs w:val="20"/>
        </w:rPr>
        <w:t>и</w:t>
      </w:r>
      <w:r w:rsidR="009862D2" w:rsidRPr="000E2975">
        <w:rPr>
          <w:rFonts w:ascii="Times New Roman" w:hAnsi="Times New Roman" w:cs="Times New Roman"/>
          <w:bCs/>
          <w:sz w:val="20"/>
          <w:szCs w:val="20"/>
        </w:rPr>
        <w:t xml:space="preserve"> кровяного сгустка и инфицировани</w:t>
      </w:r>
      <w:r w:rsidR="00031B33">
        <w:rPr>
          <w:rFonts w:ascii="Times New Roman" w:hAnsi="Times New Roman" w:cs="Times New Roman"/>
          <w:bCs/>
          <w:sz w:val="20"/>
          <w:szCs w:val="20"/>
        </w:rPr>
        <w:t>я</w:t>
      </w:r>
      <w:r w:rsidR="009862D2" w:rsidRPr="000E2975">
        <w:rPr>
          <w:rFonts w:ascii="Times New Roman" w:hAnsi="Times New Roman" w:cs="Times New Roman"/>
          <w:bCs/>
          <w:sz w:val="20"/>
          <w:szCs w:val="20"/>
        </w:rPr>
        <w:t xml:space="preserve"> лунки, 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>остеомиелит - прогрессирующий воспалительный процесс в кости челюсти, который может привести к постепенному некрозу кости; перелом кортикальной пластинки с язычной стороны во время удаления зуба(</w:t>
      </w:r>
      <w:proofErr w:type="spellStart"/>
      <w:r w:rsidR="003839B8" w:rsidRPr="000E2975">
        <w:rPr>
          <w:rFonts w:ascii="Times New Roman" w:hAnsi="Times New Roman" w:cs="Times New Roman"/>
          <w:bCs/>
          <w:sz w:val="20"/>
          <w:szCs w:val="20"/>
        </w:rPr>
        <w:t>ов</w:t>
      </w:r>
      <w:proofErr w:type="spellEnd"/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); тризм (ограниченное открывание рта) - в течение нескольких дней и дольше; </w:t>
      </w:r>
      <w:r w:rsidR="003839B8" w:rsidRPr="000E2975">
        <w:rPr>
          <w:rFonts w:ascii="Times New Roman" w:hAnsi="Times New Roman" w:cs="Times New Roman"/>
          <w:bCs/>
          <w:color w:val="auto"/>
          <w:sz w:val="20"/>
          <w:szCs w:val="20"/>
        </w:rPr>
        <w:t>болевые ощущения; длительные кровотечения и гематомы; повреждение других имеющихся зубов</w:t>
      </w:r>
      <w:r w:rsidR="00A45A74">
        <w:rPr>
          <w:rFonts w:ascii="Times New Roman" w:hAnsi="Times New Roman" w:cs="Times New Roman"/>
          <w:bCs/>
          <w:color w:val="auto"/>
          <w:sz w:val="20"/>
          <w:szCs w:val="20"/>
        </w:rPr>
        <w:t>, включая установленные на них пломбы и ортопедические конструкции</w:t>
      </w:r>
      <w:r w:rsidR="003839B8" w:rsidRPr="000E297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; крайне редко - переломы кости верхней и/или нижней челюсти; повышение температуры и наличие общих симптомов интоксикации; увеличение лимфатических узлов; редко - вывихи верхней и/или нижней челюстей; профузное кровотечение из лунки при наличии 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нераспознанной костной гемангиомы; аспирация зуба или корня может привести к </w:t>
      </w:r>
      <w:proofErr w:type="spellStart"/>
      <w:r w:rsidR="003839B8" w:rsidRPr="000E2975">
        <w:rPr>
          <w:rFonts w:ascii="Times New Roman" w:hAnsi="Times New Roman" w:cs="Times New Roman"/>
          <w:bCs/>
          <w:sz w:val="20"/>
          <w:szCs w:val="20"/>
        </w:rPr>
        <w:t>обтурации</w:t>
      </w:r>
      <w:proofErr w:type="spellEnd"/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 дыхательных путей</w:t>
      </w:r>
      <w:r w:rsidR="00B13DDB" w:rsidRPr="000E2975">
        <w:rPr>
          <w:rFonts w:ascii="Times New Roman" w:hAnsi="Times New Roman" w:cs="Times New Roman"/>
          <w:bCs/>
          <w:sz w:val="20"/>
          <w:szCs w:val="20"/>
        </w:rPr>
        <w:t xml:space="preserve">, что 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может </w:t>
      </w:r>
      <w:r w:rsidR="00B13DDB" w:rsidRPr="000E2975">
        <w:rPr>
          <w:rFonts w:ascii="Times New Roman" w:hAnsi="Times New Roman" w:cs="Times New Roman"/>
          <w:bCs/>
          <w:sz w:val="20"/>
          <w:szCs w:val="20"/>
        </w:rPr>
        <w:t>привести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3DDB" w:rsidRPr="000E2975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>нарушени</w:t>
      </w:r>
      <w:r w:rsidR="00B13DDB" w:rsidRPr="000E2975">
        <w:rPr>
          <w:rFonts w:ascii="Times New Roman" w:hAnsi="Times New Roman" w:cs="Times New Roman"/>
          <w:bCs/>
          <w:sz w:val="20"/>
          <w:szCs w:val="20"/>
        </w:rPr>
        <w:t>ю</w:t>
      </w:r>
      <w:r w:rsidR="003839B8" w:rsidRPr="000E2975">
        <w:rPr>
          <w:rFonts w:ascii="Times New Roman" w:hAnsi="Times New Roman" w:cs="Times New Roman"/>
          <w:bCs/>
          <w:sz w:val="20"/>
          <w:szCs w:val="20"/>
        </w:rPr>
        <w:t xml:space="preserve"> внешнего дыхания, вплоть до асфиксии. </w:t>
      </w:r>
    </w:p>
    <w:p w14:paraId="7F6826B7" w14:textId="59A22A33" w:rsidR="005330EA" w:rsidRPr="00025ADA" w:rsidRDefault="005330EA" w:rsidP="005330E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5ADA">
        <w:rPr>
          <w:rFonts w:ascii="Times New Roman" w:hAnsi="Times New Roman" w:cs="Times New Roman"/>
          <w:bCs/>
          <w:sz w:val="20"/>
          <w:szCs w:val="20"/>
        </w:rPr>
        <w:t>Я осознаю, что местная анестезия связана с риском для здоровья. Меня поставили в известность, что современные анестетики, применяемые с использованием одноразовых игл, редко вызывают осложнения, однако при наличии опасений</w:t>
      </w:r>
      <w:r>
        <w:rPr>
          <w:rFonts w:ascii="Times New Roman" w:hAnsi="Times New Roman" w:cs="Times New Roman"/>
          <w:bCs/>
          <w:sz w:val="20"/>
          <w:szCs w:val="20"/>
        </w:rPr>
        <w:t xml:space="preserve"> и аллергологического анамнеза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 рекомендуется провести предварительные пробы на совместимость. Я понимаю, что во время анестезии или после нее могут появляться непредвиденные ранее неблагоприятные обстоятельства, а также возникнуть следующие осложнения: 1) 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025ADA">
        <w:rPr>
          <w:rFonts w:ascii="Times New Roman" w:hAnsi="Times New Roman" w:cs="Times New Roman"/>
          <w:bCs/>
          <w:sz w:val="20"/>
          <w:szCs w:val="20"/>
        </w:rPr>
        <w:t>о стороны центральной нервной системы: головная боль, нарушение сознания вплоть до его потери, нарушение дыхания вплоть до его остановки, мышечный тремор, непроизвольное подёргивание мышц, иногда переходящие в судороги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овреждение нерва (вплоть до развития паралича). 2) Со стороны пищеварительной системы: тошнота, рвота, диарея. Приём пищи возможен только после восстановления чувствительности. 3) Со стороны сердечно-сосудистой системы: снижение и повышение артериального давления, брадикардия или тахикардия, угнетение сердечно – сосудистой деятельности, что в крайнем проявлении может привести к коллапсу, шоку и остановке сердца, что может угрожать жизни пациента. 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осудосуживающие лекарственные средства усиливают и удлиняют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025ADA">
        <w:rPr>
          <w:rFonts w:ascii="Times New Roman" w:hAnsi="Times New Roman" w:cs="Times New Roman"/>
          <w:bCs/>
          <w:sz w:val="20"/>
          <w:szCs w:val="20"/>
        </w:rPr>
        <w:t>естноанестезирующее</w:t>
      </w:r>
      <w:proofErr w:type="spellEnd"/>
      <w:r w:rsidRPr="00025ADA">
        <w:rPr>
          <w:rFonts w:ascii="Times New Roman" w:hAnsi="Times New Roman" w:cs="Times New Roman"/>
          <w:bCs/>
          <w:sz w:val="20"/>
          <w:szCs w:val="20"/>
        </w:rPr>
        <w:t xml:space="preserve"> действие. 4) </w:t>
      </w:r>
      <w:r w:rsidRPr="00025AD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Аллергические реакции: отёк или воспаление в месте инъекции и других областях – покраснение кожи, зуд, конъюнктивит, ринит, ангионевротический отек различной степени выраженности (включая отек верхней и/или нижней губ, щек, отеком голосовых связок с ощущением "комка в горле" и затруднениями глотания, крапивница, затруднение дыхания.) Любые из этих проявлений могут прогрессировать до анафилактического шока. Так же в анестетиках часто содержатся сульфиты, которые могут усилить острые аллергические реакции, такие как бронхоспазм, анафилактическую реакцию у пациентов с бронхиальной астмой и повышенной чувствительности к сульфитам. 5) Местные реакции: отечность или воспаление </w:t>
      </w:r>
      <w:r w:rsidRPr="009F6F00">
        <w:rPr>
          <w:rFonts w:ascii="Times New Roman" w:hAnsi="Times New Roman" w:cs="Times New Roman"/>
          <w:bCs/>
          <w:sz w:val="20"/>
          <w:szCs w:val="20"/>
        </w:rPr>
        <w:t>слизистой оболочки в месте инъекции. Появление зон ишемии в месте введения, вплоть до развития некроза тканей – при случайном внутрисосудистом введении. Травматизация нервных окончаний и сосудов, проявляющимися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 потерей чувствительности, невритами, невралгиями и </w:t>
      </w:r>
      <w:proofErr w:type="spellStart"/>
      <w:r w:rsidRPr="00025ADA">
        <w:rPr>
          <w:rFonts w:ascii="Times New Roman" w:hAnsi="Times New Roman" w:cs="Times New Roman"/>
          <w:bCs/>
          <w:sz w:val="20"/>
          <w:szCs w:val="20"/>
        </w:rPr>
        <w:t>постинъекционными</w:t>
      </w:r>
      <w:proofErr w:type="spellEnd"/>
      <w:r w:rsidRPr="00025ADA">
        <w:rPr>
          <w:rFonts w:ascii="Times New Roman" w:hAnsi="Times New Roman" w:cs="Times New Roman"/>
          <w:bCs/>
          <w:sz w:val="20"/>
          <w:szCs w:val="20"/>
        </w:rPr>
        <w:t xml:space="preserve"> гематомами. 6) Влияние на способность к вождению автотранспорта и управлению механизмами: в специальн</w:t>
      </w:r>
      <w:r>
        <w:rPr>
          <w:rFonts w:ascii="Times New Roman" w:hAnsi="Times New Roman" w:cs="Times New Roman"/>
          <w:bCs/>
          <w:sz w:val="20"/>
          <w:szCs w:val="20"/>
        </w:rPr>
        <w:t>ой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литературе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 не было выявлено отчётливого влияния местных анестетиков в стоматологии на концентрацию внимания и быстроту двигательных реакций. Однако, беспокойство перед приёмом и стресс, связанный с вмешательством, могут оказывать влияние на эффективность деятельности. В период лечения необходимо соблюдать осторожность при вождении автотранспорта и занятии другими потенциально опасными видами деятельности, требующими повышенной концентрации внимания и быстроты психомоторных реакций. 7) Беременность и лактация: некоторые анестетики проникаю</w:t>
      </w:r>
      <w:r>
        <w:rPr>
          <w:rFonts w:ascii="Times New Roman" w:hAnsi="Times New Roman" w:cs="Times New Roman"/>
          <w:bCs/>
          <w:sz w:val="20"/>
          <w:szCs w:val="20"/>
        </w:rPr>
        <w:t>т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 через плацентарный барьер, возможна брадикардия плода. Не имеется достаточного количества клинических наблюдений о применении препарата при беременности и в период лактации. В настоящее время нет сведений по безопасности применения препарата в период беременности в отношении воздействия на развити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 плода. Неизвестно выделяется ли анестетик с грудным молоком. Рекомендуется пропустить одно грудное кормление (сцедить и не использовать молоко), заменив его на искусственное. </w:t>
      </w:r>
      <w:r>
        <w:rPr>
          <w:rFonts w:ascii="Times New Roman" w:hAnsi="Times New Roman" w:cs="Times New Roman"/>
          <w:bCs/>
          <w:sz w:val="20"/>
          <w:szCs w:val="20"/>
        </w:rPr>
        <w:t xml:space="preserve">8) 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Местные анестетики могут усиливать и снижать эффективность других препаратов. При некоторых заболеваниях (почечная и печёночная недостаточность, сахарный диабет, артериальная гипертензия, бронхиальная астма, беременность и других состояниях) возможен </w:t>
      </w:r>
      <w:r>
        <w:rPr>
          <w:rFonts w:ascii="Times New Roman" w:hAnsi="Times New Roman" w:cs="Times New Roman"/>
          <w:bCs/>
          <w:sz w:val="20"/>
          <w:szCs w:val="20"/>
        </w:rPr>
        <w:t>индивидуальный подбор</w:t>
      </w:r>
      <w:r w:rsidRPr="00025ADA">
        <w:rPr>
          <w:rFonts w:ascii="Times New Roman" w:hAnsi="Times New Roman" w:cs="Times New Roman"/>
          <w:bCs/>
          <w:sz w:val="20"/>
          <w:szCs w:val="20"/>
        </w:rPr>
        <w:t xml:space="preserve"> препаратов для анестезии. Поэтому пациент обязан поставить врача в известность, указав в анкете перечень имеющихся у него заболеваний и названия препаратов, которые он в данное время принимает.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</w:t>
      </w:r>
    </w:p>
    <w:p w14:paraId="4F985C6E" w14:textId="76DC5E9B" w:rsidR="003839B8" w:rsidRPr="000E2975" w:rsidRDefault="003839B8" w:rsidP="00A85F0D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2975">
        <w:rPr>
          <w:rFonts w:ascii="Times New Roman" w:hAnsi="Times New Roman" w:cs="Times New Roman"/>
          <w:bCs/>
          <w:sz w:val="20"/>
          <w:szCs w:val="20"/>
        </w:rPr>
        <w:t xml:space="preserve"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Мне понятно, что послеоперационный, восстановительный процесс индивидуален по длительности и характеру лечения, и дискомфорт послеоперационного состояния может </w:t>
      </w:r>
      <w:r w:rsidR="00B13DDB" w:rsidRPr="000E2975">
        <w:rPr>
          <w:rFonts w:ascii="Times New Roman" w:hAnsi="Times New Roman" w:cs="Times New Roman"/>
          <w:bCs/>
          <w:sz w:val="20"/>
          <w:szCs w:val="20"/>
        </w:rPr>
        <w:t>сохраняться</w:t>
      </w:r>
      <w:r w:rsidRPr="000E2975">
        <w:rPr>
          <w:rFonts w:ascii="Times New Roman" w:hAnsi="Times New Roman" w:cs="Times New Roman"/>
          <w:bCs/>
          <w:sz w:val="20"/>
          <w:szCs w:val="20"/>
        </w:rPr>
        <w:t xml:space="preserve"> в течении нескольких дней и более. Я осведомлен(а), что </w:t>
      </w:r>
      <w:r w:rsidR="00B13DDB" w:rsidRPr="000E2975">
        <w:rPr>
          <w:rFonts w:ascii="Times New Roman" w:hAnsi="Times New Roman" w:cs="Times New Roman"/>
          <w:bCs/>
          <w:sz w:val="20"/>
          <w:szCs w:val="20"/>
        </w:rPr>
        <w:t xml:space="preserve">замедленная </w:t>
      </w:r>
      <w:r w:rsidRPr="000E2975">
        <w:rPr>
          <w:rFonts w:ascii="Times New Roman" w:hAnsi="Times New Roman" w:cs="Times New Roman"/>
          <w:bCs/>
          <w:sz w:val="20"/>
          <w:szCs w:val="20"/>
        </w:rPr>
        <w:t>регенераци</w:t>
      </w:r>
      <w:r w:rsidR="00031B33">
        <w:rPr>
          <w:rFonts w:ascii="Times New Roman" w:hAnsi="Times New Roman" w:cs="Times New Roman"/>
          <w:bCs/>
          <w:sz w:val="20"/>
          <w:szCs w:val="20"/>
        </w:rPr>
        <w:t xml:space="preserve">я </w:t>
      </w:r>
      <w:r w:rsidR="00031B33" w:rsidRPr="000E2975">
        <w:rPr>
          <w:rFonts w:ascii="Times New Roman" w:hAnsi="Times New Roman" w:cs="Times New Roman"/>
          <w:bCs/>
          <w:sz w:val="20"/>
          <w:szCs w:val="20"/>
        </w:rPr>
        <w:t xml:space="preserve">костного послеоперационного дефекта </w:t>
      </w:r>
      <w:r w:rsidR="00031B33">
        <w:rPr>
          <w:rFonts w:ascii="Times New Roman" w:hAnsi="Times New Roman" w:cs="Times New Roman"/>
          <w:bCs/>
          <w:sz w:val="20"/>
          <w:szCs w:val="20"/>
        </w:rPr>
        <w:t xml:space="preserve">или ее </w:t>
      </w:r>
      <w:r w:rsidR="00031B33" w:rsidRPr="000E2975">
        <w:rPr>
          <w:rFonts w:ascii="Times New Roman" w:hAnsi="Times New Roman" w:cs="Times New Roman"/>
          <w:bCs/>
          <w:sz w:val="20"/>
          <w:szCs w:val="20"/>
        </w:rPr>
        <w:t xml:space="preserve">отсутствие </w:t>
      </w:r>
      <w:proofErr w:type="spellStart"/>
      <w:r w:rsidRPr="000E2975">
        <w:rPr>
          <w:rFonts w:ascii="Times New Roman" w:hAnsi="Times New Roman" w:cs="Times New Roman"/>
          <w:bCs/>
          <w:sz w:val="20"/>
          <w:szCs w:val="20"/>
        </w:rPr>
        <w:t>непрогнозируем</w:t>
      </w:r>
      <w:r w:rsidR="00031B33">
        <w:rPr>
          <w:rFonts w:ascii="Times New Roman" w:hAnsi="Times New Roman" w:cs="Times New Roman"/>
          <w:bCs/>
          <w:sz w:val="20"/>
          <w:szCs w:val="20"/>
        </w:rPr>
        <w:t>ы</w:t>
      </w:r>
      <w:proofErr w:type="spellEnd"/>
      <w:r w:rsidRPr="000E2975">
        <w:rPr>
          <w:rFonts w:ascii="Times New Roman" w:hAnsi="Times New Roman" w:cs="Times New Roman"/>
          <w:bCs/>
          <w:sz w:val="20"/>
          <w:szCs w:val="20"/>
        </w:rPr>
        <w:t xml:space="preserve"> и может привести к необходимости последующего этапа оперативного лечения, направленного на пластическое замещение костного дефекта.</w:t>
      </w:r>
    </w:p>
    <w:p w14:paraId="61AA6B2D" w14:textId="6C280B78" w:rsidR="0080286F" w:rsidRPr="00CB4E85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страя почечная недостаточность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9862D2">
        <w:rPr>
          <w:rFonts w:ascii="Times New Roman" w:hAnsi="Times New Roman" w:cs="Times New Roman"/>
          <w:bCs/>
          <w:sz w:val="20"/>
          <w:szCs w:val="20"/>
        </w:rPr>
        <w:t xml:space="preserve">высокие и низкие цифры артериального давления, 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стрый инфекционный гепатит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r w:rsidRPr="00CB4E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62D2" w:rsidRPr="00CB4E85">
        <w:rPr>
          <w:rFonts w:ascii="Times New Roman" w:hAnsi="Times New Roman" w:cs="Times New Roman"/>
          <w:sz w:val="20"/>
          <w:szCs w:val="20"/>
        </w:rPr>
        <w:t>болезни крови (лейкозы, лимфогранулематоз</w:t>
      </w:r>
      <w:r w:rsidR="009862D2">
        <w:rPr>
          <w:rFonts w:ascii="Times New Roman" w:hAnsi="Times New Roman" w:cs="Times New Roman"/>
          <w:sz w:val="20"/>
          <w:szCs w:val="20"/>
        </w:rPr>
        <w:t xml:space="preserve"> и др.</w:t>
      </w:r>
      <w:r w:rsidR="009862D2" w:rsidRPr="00CB4E8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; п</w:t>
      </w:r>
      <w:r w:rsidRPr="00CB4E85">
        <w:rPr>
          <w:rFonts w:ascii="Times New Roman" w:hAnsi="Times New Roman" w:cs="Times New Roman"/>
          <w:bCs/>
          <w:sz w:val="20"/>
          <w:szCs w:val="20"/>
        </w:rPr>
        <w:t>сихические заболевания в период обострения</w:t>
      </w:r>
      <w:r>
        <w:rPr>
          <w:rFonts w:ascii="Times New Roman" w:hAnsi="Times New Roman" w:cs="Times New Roman"/>
          <w:bCs/>
          <w:sz w:val="20"/>
          <w:szCs w:val="20"/>
        </w:rPr>
        <w:t>; 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строе нарушение кровообращения (обморок, коллапс, шок)</w:t>
      </w:r>
      <w:r w:rsidR="00A45A74">
        <w:rPr>
          <w:rFonts w:ascii="Times New Roman" w:hAnsi="Times New Roman" w:cs="Times New Roman"/>
          <w:bCs/>
          <w:sz w:val="20"/>
          <w:szCs w:val="20"/>
        </w:rPr>
        <w:t xml:space="preserve"> и декомпенсация сердечно-сосудистой системы</w:t>
      </w:r>
      <w:r>
        <w:rPr>
          <w:rFonts w:ascii="Times New Roman" w:hAnsi="Times New Roman" w:cs="Times New Roman"/>
          <w:bCs/>
          <w:sz w:val="20"/>
          <w:szCs w:val="20"/>
        </w:rPr>
        <w:t>;</w:t>
      </w:r>
      <w:r w:rsidRPr="00CB4E8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стрые инфекции</w:t>
      </w:r>
      <w:r>
        <w:rPr>
          <w:rFonts w:ascii="Times New Roman" w:hAnsi="Times New Roman" w:cs="Times New Roman"/>
          <w:bCs/>
          <w:sz w:val="20"/>
          <w:szCs w:val="20"/>
        </w:rPr>
        <w:t>; о</w:t>
      </w:r>
      <w:r w:rsidRPr="00CB4E85">
        <w:rPr>
          <w:rFonts w:ascii="Times New Roman" w:hAnsi="Times New Roman" w:cs="Times New Roman"/>
          <w:bCs/>
          <w:sz w:val="20"/>
          <w:szCs w:val="20"/>
        </w:rPr>
        <w:t>страя лучевая болезнь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CB4E85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</w:t>
      </w:r>
      <w:r w:rsidR="009862D2">
        <w:rPr>
          <w:rFonts w:ascii="Times New Roman" w:hAnsi="Times New Roman" w:cs="Times New Roman"/>
          <w:sz w:val="20"/>
          <w:szCs w:val="20"/>
        </w:rPr>
        <w:t>, я проинформирована, что в некоторых случаях для проведения операции удаления зуба может потребоваться обследование у профильного специалиста и получение от него разрешения на проведение оперативного вмешательства</w:t>
      </w:r>
      <w:r w:rsidRPr="00CB4E85">
        <w:rPr>
          <w:rFonts w:ascii="Times New Roman" w:hAnsi="Times New Roman" w:cs="Times New Roman"/>
          <w:sz w:val="20"/>
          <w:szCs w:val="20"/>
        </w:rPr>
        <w:t xml:space="preserve">. </w:t>
      </w:r>
      <w:r w:rsidR="00A45A74" w:rsidRPr="0023377B">
        <w:rPr>
          <w:rFonts w:ascii="Times New Roman" w:hAnsi="Times New Roman" w:cs="Times New Roman"/>
          <w:sz w:val="20"/>
          <w:szCs w:val="20"/>
        </w:rPr>
        <w:t xml:space="preserve">Я честно, без утайки, сообщил(а) лечащему врачу всю информацию, касающуюся моего здоровья: перенесенные ранее заболевания, как острые так и хронические (наличие сахарного диабета, онкологических заболеваний, заболеваниях щитовидной железы, гепатита, Вич, СПИДа, патологии иммунной системы (тяжелые инфекции и т.п.); заболеваниях костной системы, снижающих репарацию кости (остеопороз, врожденная остеопатия, </w:t>
      </w:r>
      <w:proofErr w:type="spellStart"/>
      <w:r w:rsidR="00A45A74" w:rsidRPr="0023377B">
        <w:rPr>
          <w:rFonts w:ascii="Times New Roman" w:hAnsi="Times New Roman" w:cs="Times New Roman"/>
          <w:sz w:val="20"/>
          <w:szCs w:val="20"/>
        </w:rPr>
        <w:t>остеонекроз</w:t>
      </w:r>
      <w:proofErr w:type="spellEnd"/>
      <w:r w:rsidR="00A45A74" w:rsidRPr="0023377B">
        <w:rPr>
          <w:rFonts w:ascii="Times New Roman" w:hAnsi="Times New Roman" w:cs="Times New Roman"/>
          <w:sz w:val="20"/>
          <w:szCs w:val="20"/>
        </w:rPr>
        <w:t>, дисплазии); болезни крови (лейкозы, лимфогранулематоз)), в том числе о хирургических операциях, беременности, аллергических реакциях, принимаемых лекарственных средствах и биоактивных добавках, непереносимости лекарственных препаратов и ее проявлениях</w:t>
      </w:r>
      <w:r w:rsidR="00A45A74">
        <w:rPr>
          <w:rFonts w:ascii="Times New Roman" w:hAnsi="Times New Roman" w:cs="Times New Roman"/>
          <w:sz w:val="20"/>
          <w:szCs w:val="20"/>
        </w:rPr>
        <w:t>;</w:t>
      </w:r>
      <w:r w:rsidR="00A45A74" w:rsidRPr="0023377B">
        <w:rPr>
          <w:rFonts w:ascii="Times New Roman" w:hAnsi="Times New Roman" w:cs="Times New Roman"/>
          <w:sz w:val="20"/>
          <w:szCs w:val="20"/>
        </w:rPr>
        <w:t xml:space="preserve"> сообщ</w:t>
      </w:r>
      <w:r w:rsidR="00A45A74">
        <w:rPr>
          <w:rFonts w:ascii="Times New Roman" w:hAnsi="Times New Roman" w:cs="Times New Roman"/>
          <w:sz w:val="20"/>
          <w:szCs w:val="20"/>
        </w:rPr>
        <w:t xml:space="preserve">ил </w:t>
      </w:r>
      <w:r w:rsidR="00A45A74" w:rsidRPr="0023377B">
        <w:rPr>
          <w:rFonts w:ascii="Times New Roman" w:hAnsi="Times New Roman" w:cs="Times New Roman"/>
          <w:sz w:val="20"/>
          <w:szCs w:val="20"/>
        </w:rPr>
        <w:t xml:space="preserve">правдивые сведения о наследственности, а также употреблении алкоголя, наркотических и токсических средствах, курении и других состояниях, </w:t>
      </w:r>
      <w:r w:rsidR="00A45A74" w:rsidRPr="00696958">
        <w:rPr>
          <w:rFonts w:ascii="Times New Roman" w:hAnsi="Times New Roman" w:cs="Times New Roman"/>
          <w:sz w:val="20"/>
          <w:szCs w:val="20"/>
        </w:rPr>
        <w:t xml:space="preserve">препятствующие проведению </w:t>
      </w:r>
      <w:r w:rsidR="00A45A74">
        <w:rPr>
          <w:rFonts w:ascii="Times New Roman" w:hAnsi="Times New Roman" w:cs="Times New Roman"/>
          <w:sz w:val="20"/>
          <w:szCs w:val="20"/>
        </w:rPr>
        <w:t>операции удаления зуба</w:t>
      </w:r>
      <w:r w:rsidR="00A45A74" w:rsidRPr="00696958">
        <w:rPr>
          <w:rFonts w:ascii="Times New Roman" w:hAnsi="Times New Roman" w:cs="Times New Roman"/>
          <w:sz w:val="20"/>
          <w:szCs w:val="20"/>
        </w:rPr>
        <w:t>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</w:t>
      </w:r>
      <w:r w:rsidRPr="00CB4E85">
        <w:rPr>
          <w:rFonts w:ascii="Times New Roman" w:hAnsi="Times New Roman" w:cs="Times New Roman"/>
          <w:sz w:val="20"/>
          <w:szCs w:val="20"/>
        </w:rPr>
        <w:t>.</w:t>
      </w:r>
    </w:p>
    <w:p w14:paraId="61DE8CFD" w14:textId="771BF64F" w:rsidR="0080286F" w:rsidRPr="000D1D00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операции по удалению зуба (зубов) является </w:t>
      </w:r>
      <w:r w:rsidRPr="000D1D00">
        <w:rPr>
          <w:rFonts w:ascii="Times New Roman" w:hAnsi="Times New Roman" w:cs="Times New Roman"/>
          <w:sz w:val="20"/>
          <w:szCs w:val="20"/>
        </w:rPr>
        <w:t>остановка патологического процесса</w:t>
      </w:r>
      <w:r w:rsidR="00222D2E">
        <w:rPr>
          <w:rFonts w:ascii="Times New Roman" w:hAnsi="Times New Roman" w:cs="Times New Roman"/>
          <w:sz w:val="20"/>
          <w:szCs w:val="20"/>
        </w:rPr>
        <w:t xml:space="preserve"> или </w:t>
      </w:r>
      <w:r w:rsidR="00A45A74">
        <w:rPr>
          <w:rFonts w:ascii="Times New Roman" w:hAnsi="Times New Roman" w:cs="Times New Roman"/>
          <w:sz w:val="20"/>
          <w:szCs w:val="20"/>
        </w:rPr>
        <w:t xml:space="preserve">завершение </w:t>
      </w:r>
      <w:r w:rsidR="00222D2E">
        <w:rPr>
          <w:rFonts w:ascii="Times New Roman" w:hAnsi="Times New Roman" w:cs="Times New Roman"/>
          <w:sz w:val="20"/>
          <w:szCs w:val="20"/>
        </w:rPr>
        <w:t>этапа ортодонтического лечения</w:t>
      </w:r>
      <w:r w:rsidRPr="000D1D00">
        <w:rPr>
          <w:rFonts w:ascii="Times New Roman" w:hAnsi="Times New Roman" w:cs="Times New Roman"/>
          <w:sz w:val="20"/>
          <w:szCs w:val="20"/>
        </w:rPr>
        <w:t>; предупреждение развития осложнений.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3B87A" w14:textId="4EF6DE71" w:rsidR="0080286F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поставлен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в известность о том, что </w:t>
      </w:r>
      <w:r>
        <w:rPr>
          <w:rFonts w:ascii="Times New Roman" w:hAnsi="Times New Roman" w:cs="Times New Roman"/>
          <w:sz w:val="20"/>
          <w:szCs w:val="20"/>
        </w:rPr>
        <w:t xml:space="preserve">на операцию по удалению зуба (зубов) </w:t>
      </w:r>
      <w:r w:rsidRPr="00F32496">
        <w:rPr>
          <w:rFonts w:ascii="Times New Roman" w:hAnsi="Times New Roman" w:cs="Times New Roman"/>
          <w:sz w:val="20"/>
          <w:szCs w:val="20"/>
        </w:rPr>
        <w:t>гарантийны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F32496">
        <w:rPr>
          <w:rFonts w:ascii="Times New Roman" w:hAnsi="Times New Roman" w:cs="Times New Roman"/>
          <w:sz w:val="20"/>
          <w:szCs w:val="20"/>
        </w:rPr>
        <w:t>срок</w:t>
      </w:r>
      <w:r>
        <w:rPr>
          <w:rFonts w:ascii="Times New Roman" w:hAnsi="Times New Roman" w:cs="Times New Roman"/>
          <w:sz w:val="20"/>
          <w:szCs w:val="20"/>
        </w:rPr>
        <w:t xml:space="preserve">и не устанавливаются. </w:t>
      </w:r>
      <w:r w:rsidR="00710254" w:rsidRPr="00A45A74">
        <w:rPr>
          <w:rFonts w:ascii="Times New Roman" w:hAnsi="Times New Roman" w:cs="Times New Roman"/>
          <w:b/>
          <w:bCs/>
          <w:sz w:val="20"/>
          <w:szCs w:val="20"/>
        </w:rPr>
        <w:t>Исполнитель гарантирует</w:t>
      </w:r>
      <w:r w:rsidR="00710254">
        <w:rPr>
          <w:rFonts w:ascii="Times New Roman" w:hAnsi="Times New Roman" w:cs="Times New Roman"/>
          <w:sz w:val="20"/>
          <w:szCs w:val="20"/>
        </w:rPr>
        <w:t xml:space="preserve"> соблюдение текущих требований действующего СанПиН режима, современных клинических рекомендаций и отраслевых стандартов, 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использова</w:t>
      </w:r>
      <w:r w:rsidR="0071025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ть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исключительно </w:t>
      </w:r>
      <w:r w:rsidR="0071025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те 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медицински</w:t>
      </w:r>
      <w:r w:rsidR="0071025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е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препарат</w:t>
      </w:r>
      <w:r w:rsidR="0071025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ы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 средств</w:t>
      </w:r>
      <w:r w:rsidR="0071025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а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 инструмент</w:t>
      </w:r>
      <w:r w:rsidR="0071025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ы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и оборудовани</w:t>
      </w:r>
      <w:r w:rsidR="0071025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е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, </w:t>
      </w:r>
      <w:r w:rsidR="0071025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которые </w:t>
      </w:r>
      <w:r w:rsidR="00710254" w:rsidRPr="0087083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разрешены к применению на территории Российской Федерации, </w:t>
      </w:r>
      <w:r w:rsidR="00710254">
        <w:rPr>
          <w:rFonts w:ascii="Times New Roman" w:hAnsi="Times New Roman" w:cs="Times New Roman"/>
          <w:sz w:val="20"/>
          <w:szCs w:val="20"/>
        </w:rPr>
        <w:t xml:space="preserve">осуществление операции сертифицированным специалистом врачом-стоматологом-хирургом, наблюдение за пациентом, выполнение перевязок до полного заживления. </w:t>
      </w:r>
      <w:r w:rsidRPr="008A7EBA">
        <w:rPr>
          <w:rFonts w:ascii="Times New Roman" w:hAnsi="Times New Roman" w:cs="Times New Roman"/>
          <w:sz w:val="20"/>
          <w:szCs w:val="20"/>
        </w:rPr>
        <w:t xml:space="preserve">Я информирован(а), что длительное заживление послеоперационной раны, ее возможное инфицирование, наличие после удаления зубов острых краев лунки, частичное или полное расхождение швов, воспалительный процесс в гайморовой пазухе, образование послеоперационных рубцов считаются особенностями проведения хирургических вмешательств и не являются существенными недостатками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предоставленных </w:t>
      </w:r>
      <w:r w:rsidRPr="008A7EBA">
        <w:rPr>
          <w:rFonts w:ascii="Times New Roman" w:hAnsi="Times New Roman" w:cs="Times New Roman"/>
          <w:sz w:val="20"/>
          <w:szCs w:val="20"/>
        </w:rPr>
        <w:t>медицинских услуг.</w:t>
      </w:r>
      <w:r w:rsidR="00A45A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58EFBF" w14:textId="468B3806" w:rsidR="0080286F" w:rsidRPr="005F0A51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Врач объяснил мне, что после операции по удалению зуба (зубов): в течение 3-5 суток </w:t>
      </w:r>
      <w:r w:rsidRPr="008A4E77">
        <w:rPr>
          <w:rFonts w:ascii="Times New Roman" w:hAnsi="Times New Roman" w:cs="Times New Roman"/>
          <w:b/>
          <w:bCs/>
          <w:sz w:val="20"/>
          <w:szCs w:val="20"/>
        </w:rPr>
        <w:t>не рекомендуется</w:t>
      </w:r>
      <w:r w:rsidRPr="00DD225A">
        <w:rPr>
          <w:rFonts w:ascii="Times New Roman" w:hAnsi="Times New Roman" w:cs="Times New Roman"/>
          <w:sz w:val="20"/>
          <w:szCs w:val="20"/>
        </w:rPr>
        <w:t xml:space="preserve"> заниматься активным физическим трудом</w:t>
      </w:r>
      <w:r>
        <w:rPr>
          <w:rFonts w:ascii="Times New Roman" w:hAnsi="Times New Roman" w:cs="Times New Roman"/>
          <w:sz w:val="20"/>
          <w:szCs w:val="20"/>
        </w:rPr>
        <w:t xml:space="preserve">; в течение 2-4 часов </w:t>
      </w:r>
      <w:r w:rsidRPr="008A4E77">
        <w:rPr>
          <w:rFonts w:ascii="Times New Roman" w:hAnsi="Times New Roman" w:cs="Times New Roman"/>
          <w:b/>
          <w:bCs/>
          <w:sz w:val="20"/>
          <w:szCs w:val="20"/>
        </w:rPr>
        <w:t>не рекомендуется</w:t>
      </w:r>
      <w:r w:rsidRPr="00DD225A">
        <w:rPr>
          <w:rFonts w:ascii="Times New Roman" w:hAnsi="Times New Roman" w:cs="Times New Roman"/>
          <w:sz w:val="20"/>
          <w:szCs w:val="20"/>
        </w:rPr>
        <w:t xml:space="preserve"> пить и принимать пищу</w:t>
      </w:r>
      <w:r w:rsidR="001807E2">
        <w:rPr>
          <w:rFonts w:ascii="Times New Roman" w:hAnsi="Times New Roman" w:cs="Times New Roman"/>
          <w:sz w:val="20"/>
          <w:szCs w:val="20"/>
        </w:rPr>
        <w:t xml:space="preserve">; в течение первых </w:t>
      </w:r>
      <w:r w:rsidR="008A4E77">
        <w:rPr>
          <w:rFonts w:ascii="Times New Roman" w:hAnsi="Times New Roman" w:cs="Times New Roman"/>
          <w:sz w:val="20"/>
          <w:szCs w:val="20"/>
        </w:rPr>
        <w:t>3-</w:t>
      </w:r>
      <w:r w:rsidR="001807E2">
        <w:rPr>
          <w:rFonts w:ascii="Times New Roman" w:hAnsi="Times New Roman" w:cs="Times New Roman"/>
          <w:sz w:val="20"/>
          <w:szCs w:val="20"/>
        </w:rPr>
        <w:t>5 суток после удаления</w:t>
      </w:r>
      <w:r w:rsidRPr="00DD225A">
        <w:rPr>
          <w:rFonts w:ascii="Times New Roman" w:hAnsi="Times New Roman" w:cs="Times New Roman"/>
          <w:sz w:val="20"/>
          <w:szCs w:val="20"/>
        </w:rPr>
        <w:t xml:space="preserve"> принимать пищу на стороне удалённого зуба, </w:t>
      </w:r>
      <w:r w:rsidR="008A4E77" w:rsidRPr="00D810B1">
        <w:rPr>
          <w:rFonts w:ascii="Times New Roman" w:hAnsi="Times New Roman" w:cs="Times New Roman"/>
          <w:sz w:val="20"/>
          <w:szCs w:val="20"/>
        </w:rPr>
        <w:t xml:space="preserve">употребляя при этом только мягкую пищу, нагретую до </w:t>
      </w:r>
      <w:r w:rsidR="00222D2E">
        <w:rPr>
          <w:rFonts w:ascii="Times New Roman" w:hAnsi="Times New Roman" w:cs="Times New Roman"/>
          <w:sz w:val="20"/>
          <w:szCs w:val="20"/>
        </w:rPr>
        <w:t>комнатной</w:t>
      </w:r>
      <w:r w:rsidR="008A4E77" w:rsidRPr="00D810B1">
        <w:rPr>
          <w:rFonts w:ascii="Times New Roman" w:hAnsi="Times New Roman" w:cs="Times New Roman"/>
          <w:sz w:val="20"/>
          <w:szCs w:val="20"/>
        </w:rPr>
        <w:t xml:space="preserve"> температуры;</w:t>
      </w:r>
      <w:r w:rsidR="008A4E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DD225A">
        <w:rPr>
          <w:rFonts w:ascii="Times New Roman" w:hAnsi="Times New Roman" w:cs="Times New Roman"/>
          <w:sz w:val="20"/>
          <w:szCs w:val="20"/>
        </w:rPr>
        <w:t xml:space="preserve">екомендуется воздержаться от чистки зубов в течение </w:t>
      </w:r>
      <w:r>
        <w:rPr>
          <w:rFonts w:ascii="Times New Roman" w:hAnsi="Times New Roman" w:cs="Times New Roman"/>
          <w:sz w:val="20"/>
          <w:szCs w:val="20"/>
        </w:rPr>
        <w:t xml:space="preserve">первых </w:t>
      </w:r>
      <w:r w:rsidRPr="00DD225A">
        <w:rPr>
          <w:rFonts w:ascii="Times New Roman" w:hAnsi="Times New Roman" w:cs="Times New Roman"/>
          <w:sz w:val="20"/>
          <w:szCs w:val="20"/>
        </w:rPr>
        <w:t>суток после удаления зуба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810B1">
        <w:rPr>
          <w:rFonts w:ascii="Times New Roman" w:hAnsi="Times New Roman" w:cs="Times New Roman"/>
          <w:sz w:val="20"/>
          <w:szCs w:val="20"/>
        </w:rPr>
        <w:t xml:space="preserve">с целью предотвращения спазма сосудов необходимо отказаться от курения в ближайшие 3 часа (а лучше в течение 1-2 дней);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D810B1"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0B1">
        <w:rPr>
          <w:rFonts w:ascii="Times New Roman" w:hAnsi="Times New Roman" w:cs="Times New Roman"/>
          <w:sz w:val="20"/>
          <w:szCs w:val="20"/>
        </w:rPr>
        <w:t>для сведения вероятности развития отека к возможному минимуму нужно стараться спать на стороне, противоположной месту удаления.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286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0B1">
        <w:rPr>
          <w:rFonts w:ascii="Times New Roman" w:hAnsi="Times New Roman" w:cs="Times New Roman"/>
          <w:sz w:val="20"/>
          <w:szCs w:val="20"/>
        </w:rPr>
        <w:t>греть травмированную область каким-либо образом (прием горячей ванны тоже следует исключить);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0B1">
        <w:rPr>
          <w:rFonts w:ascii="Times New Roman" w:hAnsi="Times New Roman" w:cs="Times New Roman"/>
          <w:sz w:val="20"/>
          <w:szCs w:val="20"/>
        </w:rPr>
        <w:t>заниматься интенсивным физическим трудом;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0B1">
        <w:rPr>
          <w:rFonts w:ascii="Times New Roman" w:hAnsi="Times New Roman" w:cs="Times New Roman"/>
          <w:sz w:val="20"/>
          <w:szCs w:val="20"/>
        </w:rPr>
        <w:t>открывать рот особо широко;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0B1">
        <w:rPr>
          <w:rFonts w:ascii="Times New Roman" w:hAnsi="Times New Roman" w:cs="Times New Roman"/>
          <w:sz w:val="20"/>
          <w:szCs w:val="20"/>
        </w:rPr>
        <w:t xml:space="preserve">предпринимать попытки проникнуть в рану </w:t>
      </w:r>
      <w:r w:rsidR="008A4E77">
        <w:rPr>
          <w:rFonts w:ascii="Times New Roman" w:hAnsi="Times New Roman" w:cs="Times New Roman"/>
          <w:sz w:val="20"/>
          <w:szCs w:val="20"/>
        </w:rPr>
        <w:t xml:space="preserve">с помощью </w:t>
      </w:r>
      <w:r w:rsidRPr="00D810B1">
        <w:rPr>
          <w:rFonts w:ascii="Times New Roman" w:hAnsi="Times New Roman" w:cs="Times New Roman"/>
          <w:sz w:val="20"/>
          <w:szCs w:val="20"/>
        </w:rPr>
        <w:t>использовани</w:t>
      </w:r>
      <w:r w:rsidR="008A4E77">
        <w:rPr>
          <w:rFonts w:ascii="Times New Roman" w:hAnsi="Times New Roman" w:cs="Times New Roman"/>
          <w:sz w:val="20"/>
          <w:szCs w:val="20"/>
        </w:rPr>
        <w:t>я</w:t>
      </w:r>
      <w:r w:rsidRPr="00D810B1">
        <w:rPr>
          <w:rFonts w:ascii="Times New Roman" w:hAnsi="Times New Roman" w:cs="Times New Roman"/>
          <w:sz w:val="20"/>
          <w:szCs w:val="20"/>
        </w:rPr>
        <w:t xml:space="preserve"> посторонних предметов.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10B1">
        <w:rPr>
          <w:rFonts w:ascii="Times New Roman" w:hAnsi="Times New Roman" w:cs="Times New Roman"/>
          <w:sz w:val="20"/>
          <w:szCs w:val="20"/>
        </w:rPr>
        <w:t>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0A51">
        <w:rPr>
          <w:rFonts w:ascii="Times New Roman" w:hAnsi="Times New Roman" w:cs="Times New Roman"/>
          <w:sz w:val="20"/>
          <w:szCs w:val="20"/>
        </w:rPr>
        <w:t xml:space="preserve">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>если врач не назначил полоскания (ротовые ванночки) и/или медикаментозное лечение, я не должен(на) выполнять их без согласования в врачом, так как это может ухудшить мое состояние.</w:t>
      </w:r>
    </w:p>
    <w:p w14:paraId="48F23A8B" w14:textId="5F31C38E" w:rsidR="0080286F" w:rsidRPr="00DD225A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225A">
        <w:rPr>
          <w:rFonts w:ascii="Times New Roman" w:hAnsi="Times New Roman" w:cs="Times New Roman"/>
          <w:sz w:val="20"/>
          <w:szCs w:val="20"/>
        </w:rPr>
        <w:t xml:space="preserve">Я понимаю, что мне необходимо явиться на осмотр в сроки, назначенные врачом, а также проконсультироваться с врачом-ортопедом с целью дальнейшего восстановления зубного ряда. </w:t>
      </w:r>
      <w:r w:rsidR="00222D2E" w:rsidRPr="00DD225A">
        <w:rPr>
          <w:rFonts w:ascii="Times New Roman" w:hAnsi="Times New Roman" w:cs="Times New Roman"/>
          <w:sz w:val="20"/>
          <w:szCs w:val="20"/>
        </w:rPr>
        <w:t>Я понимаю</w:t>
      </w:r>
      <w:r w:rsidR="00222D2E">
        <w:rPr>
          <w:rFonts w:ascii="Times New Roman" w:hAnsi="Times New Roman" w:cs="Times New Roman"/>
          <w:sz w:val="20"/>
          <w:szCs w:val="20"/>
        </w:rPr>
        <w:t xml:space="preserve">, что удаление зуба, связанного с ортопедическими конструкциями может привести к утрате возможности их дальнейшего использования или нарушению </w:t>
      </w:r>
      <w:r w:rsidR="00A45A74">
        <w:rPr>
          <w:rFonts w:ascii="Times New Roman" w:hAnsi="Times New Roman" w:cs="Times New Roman"/>
          <w:sz w:val="20"/>
          <w:szCs w:val="20"/>
        </w:rPr>
        <w:t xml:space="preserve">их </w:t>
      </w:r>
      <w:r w:rsidR="00222D2E">
        <w:rPr>
          <w:rFonts w:ascii="Times New Roman" w:hAnsi="Times New Roman" w:cs="Times New Roman"/>
          <w:sz w:val="20"/>
          <w:szCs w:val="20"/>
        </w:rPr>
        <w:t>функциональных и эстетических свойств.</w:t>
      </w:r>
    </w:p>
    <w:p w14:paraId="16F10FF1" w14:textId="13280817" w:rsidR="008A4E77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 xml:space="preserve">осложнений, аллергии, </w:t>
      </w:r>
      <w:r w:rsidR="00E21BB6">
        <w:rPr>
          <w:rFonts w:ascii="Times New Roman" w:hAnsi="Times New Roman" w:cs="Times New Roman"/>
          <w:sz w:val="20"/>
          <w:szCs w:val="20"/>
        </w:rPr>
        <w:t xml:space="preserve">внезапного обострения системных хронических заболеваний; </w:t>
      </w:r>
      <w:r w:rsidR="00E21BB6" w:rsidRPr="00727A97">
        <w:rPr>
          <w:rFonts w:ascii="Times New Roman" w:hAnsi="Times New Roman" w:cs="Times New Roman"/>
          <w:sz w:val="20"/>
          <w:szCs w:val="20"/>
        </w:rPr>
        <w:t>высказывать все жалобы</w:t>
      </w:r>
      <w:r w:rsidR="00E21BB6">
        <w:rPr>
          <w:rFonts w:ascii="Times New Roman" w:hAnsi="Times New Roman" w:cs="Times New Roman"/>
          <w:sz w:val="20"/>
          <w:szCs w:val="20"/>
        </w:rPr>
        <w:t>.</w:t>
      </w:r>
    </w:p>
    <w:p w14:paraId="56B59A37" w14:textId="51EDA6CE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</w:t>
      </w:r>
    </w:p>
    <w:p w14:paraId="0FEA18E2" w14:textId="77777777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22C954F8" w14:textId="77777777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20CD70C8" w14:textId="77777777"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8D1FF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D1FFA">
        <w:rPr>
          <w:rFonts w:ascii="Times New Roman" w:hAnsi="Times New Roman" w:cs="Times New Roman"/>
          <w:sz w:val="20"/>
          <w:szCs w:val="20"/>
        </w:rPr>
        <w:t>лась</w:t>
      </w:r>
      <w:proofErr w:type="spellEnd"/>
      <w:r w:rsidR="008D1FFA">
        <w:rPr>
          <w:rFonts w:ascii="Times New Roman" w:hAnsi="Times New Roman" w:cs="Times New Roman"/>
          <w:sz w:val="20"/>
          <w:szCs w:val="20"/>
        </w:rPr>
        <w:t>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14:paraId="046C7576" w14:textId="77777777"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14:paraId="4FE2EA50" w14:textId="77777777"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4F43CC9D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70D7CCC" w14:textId="7D69288B"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222D2E">
        <w:rPr>
          <w:rFonts w:ascii="Times New Roman" w:hAnsi="Times New Roman" w:cs="Times New Roman"/>
          <w:sz w:val="20"/>
          <w:szCs w:val="20"/>
        </w:rPr>
        <w:t xml:space="preserve"> </w:t>
      </w:r>
      <w:r w:rsidR="00AF021C" w:rsidRPr="00CE28E1">
        <w:rPr>
          <w:rFonts w:ascii="Times New Roman" w:hAnsi="Times New Roman" w:cs="Times New Roman"/>
          <w:sz w:val="20"/>
          <w:szCs w:val="20"/>
        </w:rPr>
        <w:t>__</w:t>
      </w:r>
      <w:r w:rsidR="00E21BB6">
        <w:rPr>
          <w:rFonts w:ascii="Times New Roman" w:hAnsi="Times New Roman" w:cs="Times New Roman"/>
          <w:sz w:val="20"/>
          <w:szCs w:val="20"/>
        </w:rPr>
        <w:t>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5B798F2D" w14:textId="77777777"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4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3"/>
      <w:bookmarkEnd w:id="4"/>
    </w:p>
    <w:p w14:paraId="61768EEE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1C563BA5" w14:textId="108946AE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</w:t>
      </w:r>
      <w:r w:rsidR="00222D2E">
        <w:rPr>
          <w:rFonts w:ascii="Times New Roman" w:hAnsi="Times New Roman" w:cs="Times New Roman"/>
          <w:sz w:val="20"/>
          <w:szCs w:val="20"/>
        </w:rPr>
        <w:t xml:space="preserve"> 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1BB6">
        <w:rPr>
          <w:rFonts w:ascii="Times New Roman" w:hAnsi="Times New Roman" w:cs="Times New Roman"/>
          <w:sz w:val="20"/>
          <w:szCs w:val="20"/>
        </w:rPr>
        <w:t>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3AF418" w14:textId="77777777"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________________________________________________/</w:t>
      </w:r>
    </w:p>
    <w:p w14:paraId="77B31DAC" w14:textId="77777777"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222D2E">
      <w:headerReference w:type="default" r:id="rId7"/>
      <w:footerReference w:type="default" r:id="rId8"/>
      <w:pgSz w:w="11907" w:h="16840" w:code="9"/>
      <w:pgMar w:top="709" w:right="708" w:bottom="510" w:left="993" w:header="284" w:footer="0" w:gutter="0"/>
      <w:cols w:space="708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5405" w14:textId="77777777" w:rsidR="00AF11D0" w:rsidRDefault="00AF11D0">
      <w:r>
        <w:separator/>
      </w:r>
    </w:p>
  </w:endnote>
  <w:endnote w:type="continuationSeparator" w:id="0">
    <w:p w14:paraId="2B1A9630" w14:textId="77777777" w:rsidR="00AF11D0" w:rsidRDefault="00A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56E5" w14:textId="77777777" w:rsidR="00F36B5E" w:rsidRDefault="00F36B5E" w:rsidP="0090298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EFC6" w14:textId="77777777" w:rsidR="00AF11D0" w:rsidRDefault="00AF11D0">
      <w:r>
        <w:separator/>
      </w:r>
    </w:p>
  </w:footnote>
  <w:footnote w:type="continuationSeparator" w:id="0">
    <w:p w14:paraId="45EBFF59" w14:textId="77777777" w:rsidR="00AF11D0" w:rsidRDefault="00AF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472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5CC518" w14:textId="0C0277FD" w:rsidR="00222D2E" w:rsidRPr="00222D2E" w:rsidRDefault="00222D2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2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2D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2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E0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22D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7DD9CF" w14:textId="77777777" w:rsidR="00222D2E" w:rsidRDefault="00222D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9875">
    <w:abstractNumId w:val="4"/>
  </w:num>
  <w:num w:numId="2" w16cid:durableId="1718092286">
    <w:abstractNumId w:val="3"/>
  </w:num>
  <w:num w:numId="3" w16cid:durableId="1245216664">
    <w:abstractNumId w:val="2"/>
  </w:num>
  <w:num w:numId="4" w16cid:durableId="647250835">
    <w:abstractNumId w:val="1"/>
  </w:num>
  <w:num w:numId="5" w16cid:durableId="93128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23254"/>
    <w:rsid w:val="00031B33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1698"/>
    <w:rsid w:val="00092256"/>
    <w:rsid w:val="000929C3"/>
    <w:rsid w:val="000B4E49"/>
    <w:rsid w:val="000B5ED5"/>
    <w:rsid w:val="000D09A5"/>
    <w:rsid w:val="000D1D00"/>
    <w:rsid w:val="000E2975"/>
    <w:rsid w:val="000E3DAE"/>
    <w:rsid w:val="000F0BCA"/>
    <w:rsid w:val="000F1786"/>
    <w:rsid w:val="000F1CBF"/>
    <w:rsid w:val="00116FA2"/>
    <w:rsid w:val="001236D5"/>
    <w:rsid w:val="00127DF5"/>
    <w:rsid w:val="00130B91"/>
    <w:rsid w:val="00132F6D"/>
    <w:rsid w:val="001472AD"/>
    <w:rsid w:val="00157F3D"/>
    <w:rsid w:val="00170F27"/>
    <w:rsid w:val="001807E2"/>
    <w:rsid w:val="00187B4C"/>
    <w:rsid w:val="00190A78"/>
    <w:rsid w:val="00193FE2"/>
    <w:rsid w:val="00195167"/>
    <w:rsid w:val="001954AF"/>
    <w:rsid w:val="001A3B03"/>
    <w:rsid w:val="001A4CD3"/>
    <w:rsid w:val="001A4F86"/>
    <w:rsid w:val="001B1DFE"/>
    <w:rsid w:val="001D1551"/>
    <w:rsid w:val="001D4B27"/>
    <w:rsid w:val="001E0E60"/>
    <w:rsid w:val="001E24FB"/>
    <w:rsid w:val="001E3BF0"/>
    <w:rsid w:val="001F0D3E"/>
    <w:rsid w:val="001F1DE8"/>
    <w:rsid w:val="00201EBB"/>
    <w:rsid w:val="00222D2E"/>
    <w:rsid w:val="00223233"/>
    <w:rsid w:val="002440A4"/>
    <w:rsid w:val="002442D2"/>
    <w:rsid w:val="002446B6"/>
    <w:rsid w:val="00261445"/>
    <w:rsid w:val="00267090"/>
    <w:rsid w:val="00270532"/>
    <w:rsid w:val="002B4E8A"/>
    <w:rsid w:val="002B78C8"/>
    <w:rsid w:val="002C4907"/>
    <w:rsid w:val="002D2CC8"/>
    <w:rsid w:val="002D4F2F"/>
    <w:rsid w:val="002F1B61"/>
    <w:rsid w:val="002F1E07"/>
    <w:rsid w:val="002F7B4C"/>
    <w:rsid w:val="00330DEE"/>
    <w:rsid w:val="0034563C"/>
    <w:rsid w:val="00346022"/>
    <w:rsid w:val="00351991"/>
    <w:rsid w:val="003763A9"/>
    <w:rsid w:val="0037780C"/>
    <w:rsid w:val="003839B8"/>
    <w:rsid w:val="00390A92"/>
    <w:rsid w:val="00392502"/>
    <w:rsid w:val="003A4EC1"/>
    <w:rsid w:val="003B772F"/>
    <w:rsid w:val="003C5D2C"/>
    <w:rsid w:val="003D032B"/>
    <w:rsid w:val="003D1409"/>
    <w:rsid w:val="003D436F"/>
    <w:rsid w:val="003E2D07"/>
    <w:rsid w:val="003E5D7F"/>
    <w:rsid w:val="003E61DA"/>
    <w:rsid w:val="00405A28"/>
    <w:rsid w:val="00405C71"/>
    <w:rsid w:val="004264D2"/>
    <w:rsid w:val="004463CA"/>
    <w:rsid w:val="004477AD"/>
    <w:rsid w:val="0046047D"/>
    <w:rsid w:val="0046696B"/>
    <w:rsid w:val="004727A6"/>
    <w:rsid w:val="0047627C"/>
    <w:rsid w:val="00494F43"/>
    <w:rsid w:val="004A7F07"/>
    <w:rsid w:val="004B3D7D"/>
    <w:rsid w:val="004D4B37"/>
    <w:rsid w:val="00504631"/>
    <w:rsid w:val="00507891"/>
    <w:rsid w:val="00512766"/>
    <w:rsid w:val="00513547"/>
    <w:rsid w:val="00516136"/>
    <w:rsid w:val="00520E4A"/>
    <w:rsid w:val="00523168"/>
    <w:rsid w:val="00530F5F"/>
    <w:rsid w:val="005330EA"/>
    <w:rsid w:val="00536358"/>
    <w:rsid w:val="00544069"/>
    <w:rsid w:val="0055319E"/>
    <w:rsid w:val="00553C06"/>
    <w:rsid w:val="00556AFC"/>
    <w:rsid w:val="0056165B"/>
    <w:rsid w:val="0056429B"/>
    <w:rsid w:val="00570FDA"/>
    <w:rsid w:val="005734D1"/>
    <w:rsid w:val="00577D88"/>
    <w:rsid w:val="0058057E"/>
    <w:rsid w:val="005961B1"/>
    <w:rsid w:val="005A3640"/>
    <w:rsid w:val="005A6A77"/>
    <w:rsid w:val="005A6B4E"/>
    <w:rsid w:val="005B2EC1"/>
    <w:rsid w:val="005C46D9"/>
    <w:rsid w:val="005C72BA"/>
    <w:rsid w:val="005E0061"/>
    <w:rsid w:val="005E3CB1"/>
    <w:rsid w:val="00602DF2"/>
    <w:rsid w:val="00620175"/>
    <w:rsid w:val="0062427B"/>
    <w:rsid w:val="00634907"/>
    <w:rsid w:val="0063496E"/>
    <w:rsid w:val="006658A2"/>
    <w:rsid w:val="00684D75"/>
    <w:rsid w:val="00693248"/>
    <w:rsid w:val="006B0A14"/>
    <w:rsid w:val="006B0EA7"/>
    <w:rsid w:val="006B56E0"/>
    <w:rsid w:val="006B5BF7"/>
    <w:rsid w:val="006C3D6F"/>
    <w:rsid w:val="006C4BF6"/>
    <w:rsid w:val="006C5774"/>
    <w:rsid w:val="006D6ED6"/>
    <w:rsid w:val="006F0757"/>
    <w:rsid w:val="006F2879"/>
    <w:rsid w:val="00710254"/>
    <w:rsid w:val="00714CBF"/>
    <w:rsid w:val="0072156B"/>
    <w:rsid w:val="00727A97"/>
    <w:rsid w:val="00770B16"/>
    <w:rsid w:val="00776889"/>
    <w:rsid w:val="007812E5"/>
    <w:rsid w:val="00791363"/>
    <w:rsid w:val="00794737"/>
    <w:rsid w:val="00797265"/>
    <w:rsid w:val="007A4CAE"/>
    <w:rsid w:val="007A591D"/>
    <w:rsid w:val="007A5BB4"/>
    <w:rsid w:val="007A7771"/>
    <w:rsid w:val="007B5D7D"/>
    <w:rsid w:val="007C4421"/>
    <w:rsid w:val="007D3546"/>
    <w:rsid w:val="007D695A"/>
    <w:rsid w:val="007E5503"/>
    <w:rsid w:val="007E5E6A"/>
    <w:rsid w:val="008011ED"/>
    <w:rsid w:val="0080286F"/>
    <w:rsid w:val="00802A93"/>
    <w:rsid w:val="00803C65"/>
    <w:rsid w:val="00805068"/>
    <w:rsid w:val="0080654B"/>
    <w:rsid w:val="008141B7"/>
    <w:rsid w:val="008227ED"/>
    <w:rsid w:val="008227FA"/>
    <w:rsid w:val="008370D7"/>
    <w:rsid w:val="00837781"/>
    <w:rsid w:val="0084256C"/>
    <w:rsid w:val="008452FC"/>
    <w:rsid w:val="00846358"/>
    <w:rsid w:val="00850806"/>
    <w:rsid w:val="00854E68"/>
    <w:rsid w:val="008623B4"/>
    <w:rsid w:val="00870132"/>
    <w:rsid w:val="008719D3"/>
    <w:rsid w:val="0087526C"/>
    <w:rsid w:val="00890649"/>
    <w:rsid w:val="0089483E"/>
    <w:rsid w:val="008A4E77"/>
    <w:rsid w:val="008A6D5C"/>
    <w:rsid w:val="008A7EBA"/>
    <w:rsid w:val="008B3B3D"/>
    <w:rsid w:val="008B4823"/>
    <w:rsid w:val="008C601B"/>
    <w:rsid w:val="008C6A55"/>
    <w:rsid w:val="008C6C61"/>
    <w:rsid w:val="008D1FFA"/>
    <w:rsid w:val="00901FCF"/>
    <w:rsid w:val="00902988"/>
    <w:rsid w:val="0090711A"/>
    <w:rsid w:val="009205AA"/>
    <w:rsid w:val="00925563"/>
    <w:rsid w:val="00925C1A"/>
    <w:rsid w:val="0093346E"/>
    <w:rsid w:val="009536A5"/>
    <w:rsid w:val="00970EC9"/>
    <w:rsid w:val="00976164"/>
    <w:rsid w:val="009862D2"/>
    <w:rsid w:val="00991CD7"/>
    <w:rsid w:val="00995936"/>
    <w:rsid w:val="009A06F8"/>
    <w:rsid w:val="009B36ED"/>
    <w:rsid w:val="009B4C7B"/>
    <w:rsid w:val="009B676B"/>
    <w:rsid w:val="009D6CEA"/>
    <w:rsid w:val="009F1187"/>
    <w:rsid w:val="009F53B7"/>
    <w:rsid w:val="00A30DB8"/>
    <w:rsid w:val="00A32ECF"/>
    <w:rsid w:val="00A32F95"/>
    <w:rsid w:val="00A45A37"/>
    <w:rsid w:val="00A45A74"/>
    <w:rsid w:val="00A548A3"/>
    <w:rsid w:val="00A6156C"/>
    <w:rsid w:val="00A6648B"/>
    <w:rsid w:val="00AB6B16"/>
    <w:rsid w:val="00AD0112"/>
    <w:rsid w:val="00AD5D85"/>
    <w:rsid w:val="00AF021C"/>
    <w:rsid w:val="00AF0AFD"/>
    <w:rsid w:val="00AF11D0"/>
    <w:rsid w:val="00B13DDB"/>
    <w:rsid w:val="00B204F3"/>
    <w:rsid w:val="00B2102F"/>
    <w:rsid w:val="00B23BD9"/>
    <w:rsid w:val="00B25B08"/>
    <w:rsid w:val="00B46919"/>
    <w:rsid w:val="00B4785A"/>
    <w:rsid w:val="00B504F9"/>
    <w:rsid w:val="00B72182"/>
    <w:rsid w:val="00B74243"/>
    <w:rsid w:val="00B8082A"/>
    <w:rsid w:val="00B80DE9"/>
    <w:rsid w:val="00B82B86"/>
    <w:rsid w:val="00B82EB5"/>
    <w:rsid w:val="00B90DE8"/>
    <w:rsid w:val="00BA41AF"/>
    <w:rsid w:val="00BA6988"/>
    <w:rsid w:val="00BB48BE"/>
    <w:rsid w:val="00BC1366"/>
    <w:rsid w:val="00BE09DB"/>
    <w:rsid w:val="00BE51CF"/>
    <w:rsid w:val="00BE7403"/>
    <w:rsid w:val="00C07DA4"/>
    <w:rsid w:val="00C12068"/>
    <w:rsid w:val="00C20B19"/>
    <w:rsid w:val="00C21E81"/>
    <w:rsid w:val="00C32EBF"/>
    <w:rsid w:val="00C400DE"/>
    <w:rsid w:val="00C51941"/>
    <w:rsid w:val="00C520EE"/>
    <w:rsid w:val="00C52663"/>
    <w:rsid w:val="00C67C8B"/>
    <w:rsid w:val="00C73F39"/>
    <w:rsid w:val="00C87BC5"/>
    <w:rsid w:val="00C909DE"/>
    <w:rsid w:val="00C9560F"/>
    <w:rsid w:val="00CA269A"/>
    <w:rsid w:val="00CA2BDB"/>
    <w:rsid w:val="00CA5399"/>
    <w:rsid w:val="00CB37F5"/>
    <w:rsid w:val="00CB4E85"/>
    <w:rsid w:val="00CC3A04"/>
    <w:rsid w:val="00CD48BD"/>
    <w:rsid w:val="00CD62E6"/>
    <w:rsid w:val="00CE28E1"/>
    <w:rsid w:val="00CE4F1F"/>
    <w:rsid w:val="00CF0D40"/>
    <w:rsid w:val="00CF64A6"/>
    <w:rsid w:val="00D1255E"/>
    <w:rsid w:val="00D17612"/>
    <w:rsid w:val="00D2240C"/>
    <w:rsid w:val="00D30102"/>
    <w:rsid w:val="00D30689"/>
    <w:rsid w:val="00D57A38"/>
    <w:rsid w:val="00D72A87"/>
    <w:rsid w:val="00D751FB"/>
    <w:rsid w:val="00D80E4C"/>
    <w:rsid w:val="00D810B1"/>
    <w:rsid w:val="00DB20CD"/>
    <w:rsid w:val="00DB38B4"/>
    <w:rsid w:val="00DB4891"/>
    <w:rsid w:val="00DB496E"/>
    <w:rsid w:val="00DB665A"/>
    <w:rsid w:val="00DC5A2F"/>
    <w:rsid w:val="00DD225A"/>
    <w:rsid w:val="00DD2D97"/>
    <w:rsid w:val="00DD4257"/>
    <w:rsid w:val="00DD6535"/>
    <w:rsid w:val="00DD7B8B"/>
    <w:rsid w:val="00DE3148"/>
    <w:rsid w:val="00DF0DBF"/>
    <w:rsid w:val="00E0162A"/>
    <w:rsid w:val="00E02765"/>
    <w:rsid w:val="00E07FDE"/>
    <w:rsid w:val="00E21BB6"/>
    <w:rsid w:val="00E2265D"/>
    <w:rsid w:val="00E22F0D"/>
    <w:rsid w:val="00E247F0"/>
    <w:rsid w:val="00E251CC"/>
    <w:rsid w:val="00E2547C"/>
    <w:rsid w:val="00E40B54"/>
    <w:rsid w:val="00E43BA5"/>
    <w:rsid w:val="00E52146"/>
    <w:rsid w:val="00E533F7"/>
    <w:rsid w:val="00E57DD5"/>
    <w:rsid w:val="00E72B5F"/>
    <w:rsid w:val="00E80061"/>
    <w:rsid w:val="00E850B8"/>
    <w:rsid w:val="00EA7B1D"/>
    <w:rsid w:val="00EC29A4"/>
    <w:rsid w:val="00ED4EEC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62944"/>
    <w:rsid w:val="00F66BE4"/>
    <w:rsid w:val="00F740D4"/>
    <w:rsid w:val="00F90A15"/>
    <w:rsid w:val="00F93FFC"/>
    <w:rsid w:val="00F94C47"/>
    <w:rsid w:val="00FA5DA3"/>
    <w:rsid w:val="00FB7423"/>
    <w:rsid w:val="00FC0BF4"/>
    <w:rsid w:val="00FC4B1A"/>
    <w:rsid w:val="00FC6687"/>
    <w:rsid w:val="00FD2DE8"/>
    <w:rsid w:val="00FD3876"/>
    <w:rsid w:val="00FD5351"/>
    <w:rsid w:val="00FE0810"/>
    <w:rsid w:val="00FE165B"/>
    <w:rsid w:val="00FE6B60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5C41E2"/>
  <w15:docId w15:val="{96134ADE-F4EE-4D7E-A2C5-382F389C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8">
    <w:name w:val="Основной текст Знак"/>
    <w:link w:val="a7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rsid w:val="006201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b">
    <w:name w:val="annotation reference"/>
    <w:basedOn w:val="a0"/>
    <w:rsid w:val="00CE28E1"/>
    <w:rPr>
      <w:sz w:val="16"/>
      <w:szCs w:val="16"/>
    </w:rPr>
  </w:style>
  <w:style w:type="paragraph" w:styleId="ac">
    <w:name w:val="annotation text"/>
    <w:basedOn w:val="a"/>
    <w:link w:val="ad"/>
    <w:rsid w:val="00CE28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E28E1"/>
    <w:rPr>
      <w:rFonts w:ascii="NewtonXCTT" w:hAnsi="NewtonXCTT" w:cs="NewtonXCTT"/>
      <w:color w:val="000000"/>
    </w:rPr>
  </w:style>
  <w:style w:type="paragraph" w:styleId="ae">
    <w:name w:val="annotation subject"/>
    <w:basedOn w:val="ac"/>
    <w:next w:val="ac"/>
    <w:link w:val="af"/>
    <w:rsid w:val="00CE28E1"/>
    <w:rPr>
      <w:b/>
      <w:bCs/>
    </w:rPr>
  </w:style>
  <w:style w:type="character" w:customStyle="1" w:styleId="af">
    <w:name w:val="Тема примечания Знак"/>
    <w:basedOn w:val="ad"/>
    <w:link w:val="ae"/>
    <w:rsid w:val="00CE28E1"/>
    <w:rPr>
      <w:rFonts w:ascii="NewtonXCTT" w:hAnsi="NewtonXCTT" w:cs="NewtonXCTT"/>
      <w:b/>
      <w:bCs/>
      <w:color w:val="000000"/>
    </w:rPr>
  </w:style>
  <w:style w:type="paragraph" w:styleId="af0">
    <w:name w:val="List Paragraph"/>
    <w:basedOn w:val="a"/>
    <w:uiPriority w:val="34"/>
    <w:qFormat/>
    <w:rsid w:val="00FB742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222D2E"/>
    <w:rPr>
      <w:rFonts w:ascii="NewtonXCTT" w:hAnsi="NewtonXCTT" w:cs="NewtonXCT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Ветер</cp:lastModifiedBy>
  <cp:revision>12</cp:revision>
  <cp:lastPrinted>2023-10-05T09:10:00Z</cp:lastPrinted>
  <dcterms:created xsi:type="dcterms:W3CDTF">2023-05-17T13:36:00Z</dcterms:created>
  <dcterms:modified xsi:type="dcterms:W3CDTF">2023-10-05T12:16:00Z</dcterms:modified>
</cp:coreProperties>
</file>