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8917" w14:textId="6167C475" w:rsidR="00CE28E1" w:rsidRPr="00223634" w:rsidRDefault="00FA5DA3" w:rsidP="00223634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223634">
        <w:rPr>
          <w:rFonts w:ascii="Times New Roman" w:hAnsi="Times New Roman" w:cs="Times New Roman"/>
          <w:sz w:val="20"/>
          <w:szCs w:val="20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223634">
        <w:rPr>
          <w:rFonts w:ascii="Times New Roman" w:hAnsi="Times New Roman" w:cs="Times New Roman"/>
          <w:b/>
          <w:bCs/>
          <w:sz w:val="20"/>
          <w:szCs w:val="20"/>
        </w:rPr>
        <w:t>Закон 323-ФЗ</w:t>
      </w:r>
      <w:r w:rsidRPr="00223634">
        <w:rPr>
          <w:rFonts w:ascii="Times New Roman" w:hAnsi="Times New Roman" w:cs="Times New Roman"/>
          <w:sz w:val="20"/>
          <w:szCs w:val="20"/>
        </w:rPr>
        <w:t>»)</w:t>
      </w:r>
      <w:r w:rsidR="00013335" w:rsidRPr="00223634">
        <w:rPr>
          <w:rFonts w:ascii="Times New Roman" w:hAnsi="Times New Roman" w:cs="Times New Roman"/>
          <w:sz w:val="20"/>
          <w:szCs w:val="20"/>
        </w:rPr>
        <w:t>.</w:t>
      </w:r>
      <w:r w:rsidR="008C6A55" w:rsidRPr="00223634">
        <w:rPr>
          <w:rFonts w:ascii="Times New Roman" w:hAnsi="Times New Roman" w:cs="Times New Roman"/>
          <w:sz w:val="20"/>
          <w:szCs w:val="20"/>
        </w:rPr>
        <w:t xml:space="preserve"> </w:t>
      </w:r>
      <w:r w:rsidR="006F0757" w:rsidRPr="00223634">
        <w:rPr>
          <w:rFonts w:ascii="Times New Roman" w:hAnsi="Times New Roman" w:cs="Times New Roman"/>
          <w:sz w:val="20"/>
          <w:szCs w:val="20"/>
        </w:rPr>
        <w:t>Этот документ содержит необходимую для меня информацию с тем, чтобы я ознакомился</w:t>
      </w:r>
      <w:r w:rsidR="00AD5D85" w:rsidRPr="00223634">
        <w:rPr>
          <w:rFonts w:ascii="Times New Roman" w:hAnsi="Times New Roman" w:cs="Times New Roman"/>
          <w:sz w:val="20"/>
          <w:szCs w:val="20"/>
        </w:rPr>
        <w:t xml:space="preserve"> </w:t>
      </w:r>
      <w:r w:rsidR="006F0757" w:rsidRPr="00223634">
        <w:rPr>
          <w:rFonts w:ascii="Times New Roman" w:hAnsi="Times New Roman" w:cs="Times New Roman"/>
          <w:sz w:val="20"/>
          <w:szCs w:val="20"/>
        </w:rPr>
        <w:t xml:space="preserve">(ознакомилась) с предлагаемым </w:t>
      </w:r>
      <w:r w:rsidR="008C6A55" w:rsidRPr="00223634">
        <w:rPr>
          <w:rFonts w:ascii="Times New Roman" w:hAnsi="Times New Roman" w:cs="Times New Roman"/>
          <w:sz w:val="20"/>
          <w:szCs w:val="20"/>
        </w:rPr>
        <w:t xml:space="preserve">медицинским вмешательством </w:t>
      </w:r>
      <w:r w:rsidR="006F0757" w:rsidRPr="00223634">
        <w:rPr>
          <w:rFonts w:ascii="Times New Roman" w:hAnsi="Times New Roman" w:cs="Times New Roman"/>
          <w:sz w:val="20"/>
          <w:szCs w:val="20"/>
        </w:rPr>
        <w:t>и мог (могла) либо отказаться от него, либо дать свое согласие на проведение данного</w:t>
      </w:r>
      <w:r w:rsidR="008C6A55" w:rsidRPr="00223634">
        <w:rPr>
          <w:rFonts w:ascii="Times New Roman" w:hAnsi="Times New Roman" w:cs="Times New Roman"/>
          <w:sz w:val="20"/>
          <w:szCs w:val="20"/>
        </w:rPr>
        <w:t xml:space="preserve"> вмешательства.</w:t>
      </w:r>
    </w:p>
    <w:p w14:paraId="0B841518" w14:textId="77777777" w:rsidR="00390A92" w:rsidRDefault="00991CD7" w:rsidP="00223634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34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6529F61C" w14:textId="77777777" w:rsidR="00456E9B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5500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D37973" w14:textId="77777777" w:rsidR="000929C3" w:rsidRPr="002C5500" w:rsidRDefault="002C5500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СНЯТИЕ </w:t>
      </w:r>
      <w:r w:rsidR="00F91265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456E9B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</w:t>
      </w: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ОЙ ОРТОПЕДИЧЕСКОЙ</w:t>
      </w:r>
      <w:r w:rsidR="00456E9B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1265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КОНСТРУКЦИ</w:t>
      </w: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</w:p>
    <w:p w14:paraId="4F091A62" w14:textId="3F5F2530" w:rsidR="00CE28E1" w:rsidRDefault="00620175" w:rsidP="00201944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148E3F5E" w14:textId="77777777" w:rsidR="00201944" w:rsidRDefault="00013335" w:rsidP="00201944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</w:t>
      </w:r>
      <w:r w:rsidRPr="00605DEA">
        <w:rPr>
          <w:rFonts w:ascii="Times New Roman" w:hAnsi="Times New Roman" w:cs="Times New Roman"/>
          <w:sz w:val="20"/>
          <w:szCs w:val="20"/>
        </w:rPr>
        <w:t>обращаюсь в</w:t>
      </w:r>
      <w:r w:rsidR="00537F1F" w:rsidRPr="00605DEA">
        <w:rPr>
          <w:rFonts w:ascii="Times New Roman" w:hAnsi="Times New Roman" w:cs="Times New Roman"/>
          <w:sz w:val="20"/>
          <w:szCs w:val="20"/>
        </w:rPr>
        <w:t xml:space="preserve"> </w:t>
      </w:r>
      <w:r w:rsidR="0020194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Государственное бюджетное учреждение здравоохранения </w:t>
      </w:r>
      <w:proofErr w:type="gramStart"/>
      <w:r w:rsidR="00201944">
        <w:rPr>
          <w:rFonts w:ascii="Times New Roman" w:hAnsi="Times New Roman" w:cs="Times New Roman"/>
          <w:b/>
          <w:color w:val="auto"/>
          <w:sz w:val="20"/>
          <w:szCs w:val="20"/>
        </w:rPr>
        <w:t>« Стоматологическая</w:t>
      </w:r>
      <w:proofErr w:type="gramEnd"/>
    </w:p>
    <w:p w14:paraId="3021C2F4" w14:textId="77777777" w:rsidR="00201944" w:rsidRPr="00FF220C" w:rsidRDefault="00201944" w:rsidP="00201944">
      <w:pPr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5697">
        <w:rPr>
          <w:rFonts w:ascii="Times New Roman" w:hAnsi="Times New Roman" w:cs="Times New Roman"/>
          <w:b/>
          <w:color w:val="auto"/>
          <w:sz w:val="20"/>
          <w:szCs w:val="20"/>
        </w:rPr>
        <w:t>поликлиника №1» министерства здравоохранения Краснодарского края (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 </w:t>
      </w:r>
      <w:r w:rsidRPr="001E5697">
        <w:rPr>
          <w:sz w:val="18"/>
          <w:szCs w:val="18"/>
        </w:rPr>
        <w:t>1032304930668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>),</w:t>
      </w:r>
    </w:p>
    <w:p w14:paraId="2B45FCF1" w14:textId="1A40E143" w:rsidR="00C87BC5" w:rsidRPr="00E31632" w:rsidRDefault="00013335" w:rsidP="00201944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31632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E31632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E3163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E31632">
        <w:rPr>
          <w:rFonts w:ascii="Times New Roman" w:hAnsi="Times New Roman" w:cs="Times New Roman"/>
          <w:sz w:val="20"/>
          <w:szCs w:val="20"/>
        </w:rPr>
        <w:t>, и</w:t>
      </w:r>
      <w:r w:rsidRPr="00E31632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E31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500" w:rsidRPr="00E31632">
        <w:rPr>
          <w:rFonts w:ascii="Times New Roman" w:hAnsi="Times New Roman" w:cs="Times New Roman"/>
          <w:b/>
          <w:bCs/>
          <w:sz w:val="20"/>
          <w:szCs w:val="20"/>
        </w:rPr>
        <w:t>снятие несъемной ортопедической конструкции</w:t>
      </w:r>
      <w:r w:rsidR="00456E9B" w:rsidRPr="00E316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37056D23" w14:textId="77777777" w:rsidR="000929C3" w:rsidRPr="00F32496" w:rsidRDefault="000929C3" w:rsidP="00605DEA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632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E31632">
        <w:rPr>
          <w:rFonts w:ascii="Times New Roman" w:hAnsi="Times New Roman" w:cs="Times New Roman"/>
          <w:sz w:val="20"/>
          <w:szCs w:val="20"/>
        </w:rPr>
        <w:t>(а)</w:t>
      </w:r>
      <w:r w:rsidRPr="00E31632">
        <w:rPr>
          <w:rFonts w:ascii="Times New Roman" w:hAnsi="Times New Roman" w:cs="Times New Roman"/>
          <w:sz w:val="20"/>
          <w:szCs w:val="20"/>
        </w:rPr>
        <w:t xml:space="preserve"> от врача ________________________</w:t>
      </w:r>
      <w:r w:rsidRPr="00F32496">
        <w:rPr>
          <w:rFonts w:ascii="Times New Roman" w:hAnsi="Times New Roman" w:cs="Times New Roman"/>
          <w:sz w:val="20"/>
          <w:szCs w:val="20"/>
        </w:rPr>
        <w:t>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6638AB68" w14:textId="77777777" w:rsidR="002C5500" w:rsidRPr="00973B53" w:rsidRDefault="000929C3" w:rsidP="00605DE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500">
        <w:rPr>
          <w:rFonts w:ascii="Times New Roman" w:hAnsi="Times New Roman" w:cs="Times New Roman"/>
          <w:b/>
          <w:sz w:val="20"/>
          <w:szCs w:val="20"/>
        </w:rPr>
        <w:t>Цели</w:t>
      </w:r>
      <w:r w:rsidRPr="002C5500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2C5500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2C5500" w:rsidRPr="002C5500">
        <w:rPr>
          <w:rFonts w:ascii="Times New Roman" w:hAnsi="Times New Roman" w:cs="Times New Roman"/>
          <w:sz w:val="20"/>
          <w:szCs w:val="20"/>
        </w:rPr>
        <w:t xml:space="preserve">снятия </w:t>
      </w:r>
      <w:r w:rsidR="00F91265" w:rsidRPr="002C5500">
        <w:rPr>
          <w:rFonts w:ascii="Times New Roman" w:hAnsi="Times New Roman" w:cs="Times New Roman"/>
          <w:sz w:val="20"/>
          <w:szCs w:val="20"/>
        </w:rPr>
        <w:t>не</w:t>
      </w:r>
      <w:r w:rsidR="009A0DD4" w:rsidRPr="002C5500">
        <w:rPr>
          <w:rFonts w:ascii="Times New Roman" w:hAnsi="Times New Roman" w:cs="Times New Roman"/>
          <w:sz w:val="20"/>
          <w:szCs w:val="20"/>
        </w:rPr>
        <w:t>съемно</w:t>
      </w:r>
      <w:r w:rsidR="002C5500" w:rsidRPr="002C5500">
        <w:rPr>
          <w:rFonts w:ascii="Times New Roman" w:hAnsi="Times New Roman" w:cs="Times New Roman"/>
          <w:sz w:val="20"/>
          <w:szCs w:val="20"/>
        </w:rPr>
        <w:t xml:space="preserve">й конструкции </w:t>
      </w:r>
      <w:r w:rsidR="001236D5" w:rsidRPr="002C5500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8872B4">
        <w:rPr>
          <w:rFonts w:ascii="Times New Roman" w:hAnsi="Times New Roman" w:cs="Times New Roman"/>
          <w:sz w:val="20"/>
          <w:szCs w:val="20"/>
        </w:rPr>
        <w:t xml:space="preserve">проведение последующего 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>лечени</w:t>
      </w:r>
      <w:r w:rsidR="008872B4">
        <w:rPr>
          <w:rFonts w:ascii="Times New Roman" w:hAnsi="Times New Roman" w:cs="Times New Roman"/>
          <w:bCs/>
          <w:sz w:val="20"/>
          <w:szCs w:val="20"/>
        </w:rPr>
        <w:t>я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зуба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(зубов)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>, который</w:t>
      </w:r>
      <w:r w:rsidR="00071246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071246">
        <w:rPr>
          <w:rFonts w:ascii="Times New Roman" w:hAnsi="Times New Roman" w:cs="Times New Roman"/>
          <w:bCs/>
          <w:sz w:val="20"/>
          <w:szCs w:val="20"/>
        </w:rPr>
        <w:t>ые</w:t>
      </w:r>
      <w:proofErr w:type="spellEnd"/>
      <w:r w:rsidR="00071246">
        <w:rPr>
          <w:rFonts w:ascii="Times New Roman" w:hAnsi="Times New Roman" w:cs="Times New Roman"/>
          <w:bCs/>
          <w:sz w:val="20"/>
          <w:szCs w:val="20"/>
        </w:rPr>
        <w:t>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находится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 (находятся)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под 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несъемной конструкцией в связи с развитием патологических процессов; разрушение цемента, на котором была закреплена 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несъемная конструкция - 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в целях его восстановления; дефект 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несъемной конструкции; необходимость </w:t>
      </w:r>
      <w:r w:rsidR="002C5500">
        <w:rPr>
          <w:rFonts w:ascii="Times New Roman" w:hAnsi="Times New Roman" w:cs="Times New Roman"/>
          <w:bCs/>
          <w:sz w:val="20"/>
          <w:szCs w:val="20"/>
        </w:rPr>
        <w:t>повторно</w:t>
      </w:r>
      <w:r w:rsidR="00071246">
        <w:rPr>
          <w:rFonts w:ascii="Times New Roman" w:hAnsi="Times New Roman" w:cs="Times New Roman"/>
          <w:bCs/>
          <w:sz w:val="20"/>
          <w:szCs w:val="20"/>
        </w:rPr>
        <w:t>го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протезировани</w:t>
      </w:r>
      <w:r w:rsidR="00071246">
        <w:rPr>
          <w:rFonts w:ascii="Times New Roman" w:hAnsi="Times New Roman" w:cs="Times New Roman"/>
          <w:bCs/>
          <w:sz w:val="20"/>
          <w:szCs w:val="20"/>
        </w:rPr>
        <w:t>я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зуба (зубов), ранее покрытых несъемной ортопедической конструкцией</w:t>
      </w:r>
      <w:r w:rsidR="002374CA">
        <w:rPr>
          <w:rFonts w:ascii="Times New Roman" w:hAnsi="Times New Roman" w:cs="Times New Roman"/>
          <w:bCs/>
          <w:sz w:val="20"/>
          <w:szCs w:val="20"/>
        </w:rPr>
        <w:t xml:space="preserve">; продолжение протезирования зубов (для временных </w:t>
      </w:r>
      <w:r w:rsidR="002374CA" w:rsidRPr="002374CA">
        <w:rPr>
          <w:rFonts w:ascii="Times New Roman" w:hAnsi="Times New Roman" w:cs="Times New Roman"/>
          <w:sz w:val="20"/>
          <w:szCs w:val="20"/>
        </w:rPr>
        <w:t>несъемн</w:t>
      </w:r>
      <w:r w:rsidR="002374CA">
        <w:rPr>
          <w:rFonts w:ascii="Times New Roman" w:hAnsi="Times New Roman" w:cs="Times New Roman"/>
          <w:sz w:val="20"/>
          <w:szCs w:val="20"/>
        </w:rPr>
        <w:t>ых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 ортопедическ</w:t>
      </w:r>
      <w:r w:rsidR="002374CA">
        <w:rPr>
          <w:rFonts w:ascii="Times New Roman" w:hAnsi="Times New Roman" w:cs="Times New Roman"/>
          <w:sz w:val="20"/>
          <w:szCs w:val="20"/>
        </w:rPr>
        <w:t xml:space="preserve">их </w:t>
      </w:r>
      <w:r w:rsidR="002374CA" w:rsidRPr="002374CA">
        <w:rPr>
          <w:rFonts w:ascii="Times New Roman" w:hAnsi="Times New Roman" w:cs="Times New Roman"/>
          <w:sz w:val="20"/>
          <w:szCs w:val="20"/>
        </w:rPr>
        <w:t>конструкци</w:t>
      </w:r>
      <w:r w:rsidR="002374CA">
        <w:rPr>
          <w:rFonts w:ascii="Times New Roman" w:hAnsi="Times New Roman" w:cs="Times New Roman"/>
          <w:sz w:val="20"/>
          <w:szCs w:val="20"/>
        </w:rPr>
        <w:t>й).</w:t>
      </w:r>
    </w:p>
    <w:p w14:paraId="2714B0DD" w14:textId="77777777" w:rsidR="003B772F" w:rsidRDefault="000929C3" w:rsidP="00605DE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973B53">
        <w:rPr>
          <w:rFonts w:ascii="Times New Roman" w:hAnsi="Times New Roman" w:cs="Times New Roman"/>
          <w:sz w:val="20"/>
          <w:szCs w:val="20"/>
        </w:rPr>
        <w:t>С</w:t>
      </w:r>
      <w:r w:rsidR="00973B53" w:rsidRPr="00973B53">
        <w:rPr>
          <w:rFonts w:ascii="Times New Roman" w:hAnsi="Times New Roman" w:cs="Times New Roman"/>
          <w:sz w:val="20"/>
          <w:szCs w:val="20"/>
        </w:rPr>
        <w:t xml:space="preserve">нятие несъемной ортопедической конструкции </w:t>
      </w:r>
      <w:r w:rsidR="00973B53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частичная адентия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полная адентия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973B53" w:rsidRPr="00973B53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 кариес»,</w:t>
      </w:r>
      <w:r w:rsidR="00973B53">
        <w:rPr>
          <w:rFonts w:ascii="Times New Roman" w:hAnsi="Times New Roman" w:cs="Times New Roman"/>
          <w:sz w:val="20"/>
          <w:szCs w:val="20"/>
        </w:rPr>
        <w:t xml:space="preserve"> </w:t>
      </w:r>
      <w:r w:rsidR="003B772F" w:rsidRPr="00973B53">
        <w:rPr>
          <w:rFonts w:ascii="Times New Roman" w:hAnsi="Times New Roman" w:cs="Times New Roman"/>
          <w:sz w:val="20"/>
          <w:szCs w:val="20"/>
        </w:rPr>
        <w:t>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973B53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973B53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</w:t>
      </w:r>
      <w:r w:rsidR="00CC38A0">
        <w:rPr>
          <w:rFonts w:ascii="Times New Roman" w:hAnsi="Times New Roman" w:cs="Times New Roman"/>
          <w:sz w:val="20"/>
          <w:szCs w:val="20"/>
        </w:rPr>
        <w:t xml:space="preserve">диагноза (диагноза пациента, законным представителем которого я являюсь) </w:t>
      </w:r>
      <w:r w:rsidR="00652A88" w:rsidRPr="00973B53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  <w:r w:rsidR="00973B53">
        <w:rPr>
          <w:rFonts w:ascii="Times New Roman" w:hAnsi="Times New Roman" w:cs="Times New Roman"/>
          <w:sz w:val="20"/>
          <w:szCs w:val="20"/>
        </w:rPr>
        <w:t xml:space="preserve"> Мне разъяснено и понятно</w:t>
      </w:r>
      <w:r w:rsidR="00071246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973B5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FD1E054" w14:textId="77777777" w:rsidR="002374CA" w:rsidRDefault="00973B53" w:rsidP="00973B53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</w:t>
      </w:r>
      <w:r w:rsidR="00071246">
        <w:rPr>
          <w:rFonts w:ascii="Times New Roman" w:hAnsi="Times New Roman" w:cs="Times New Roman"/>
          <w:sz w:val="20"/>
          <w:szCs w:val="20"/>
        </w:rPr>
        <w:t xml:space="preserve">ми </w:t>
      </w:r>
      <w:r>
        <w:rPr>
          <w:rFonts w:ascii="Times New Roman" w:hAnsi="Times New Roman" w:cs="Times New Roman"/>
          <w:sz w:val="20"/>
          <w:szCs w:val="20"/>
        </w:rPr>
        <w:t>вид</w:t>
      </w:r>
      <w:r w:rsidR="00071246">
        <w:rPr>
          <w:rFonts w:ascii="Times New Roman" w:hAnsi="Times New Roman" w:cs="Times New Roman"/>
          <w:sz w:val="20"/>
          <w:szCs w:val="20"/>
        </w:rPr>
        <w:t xml:space="preserve">ами несъемных </w:t>
      </w:r>
      <w:r>
        <w:rPr>
          <w:rFonts w:ascii="Times New Roman" w:hAnsi="Times New Roman" w:cs="Times New Roman"/>
          <w:sz w:val="20"/>
          <w:szCs w:val="20"/>
        </w:rPr>
        <w:t>ортопедически</w:t>
      </w:r>
      <w:r w:rsidR="00071246">
        <w:rPr>
          <w:rFonts w:ascii="Times New Roman" w:hAnsi="Times New Roman" w:cs="Times New Roman"/>
          <w:sz w:val="20"/>
          <w:szCs w:val="20"/>
        </w:rPr>
        <w:t>х конструкций являются в</w:t>
      </w:r>
      <w:r w:rsidRPr="00973B53">
        <w:rPr>
          <w:rFonts w:ascii="Times New Roman" w:hAnsi="Times New Roman" w:cs="Times New Roman"/>
          <w:sz w:val="20"/>
          <w:szCs w:val="20"/>
        </w:rPr>
        <w:t>кладки, одиночные коронки</w:t>
      </w:r>
      <w:r w:rsidR="00071246">
        <w:rPr>
          <w:rFonts w:ascii="Times New Roman" w:hAnsi="Times New Roman" w:cs="Times New Roman"/>
          <w:sz w:val="20"/>
          <w:szCs w:val="20"/>
        </w:rPr>
        <w:t xml:space="preserve"> и</w:t>
      </w:r>
      <w:r w:rsidRPr="00973B53">
        <w:rPr>
          <w:rFonts w:ascii="Times New Roman" w:hAnsi="Times New Roman" w:cs="Times New Roman"/>
          <w:sz w:val="20"/>
          <w:szCs w:val="20"/>
        </w:rPr>
        <w:t xml:space="preserve"> мостовидные протезы</w:t>
      </w:r>
      <w:r w:rsidR="00071246">
        <w:rPr>
          <w:rFonts w:ascii="Times New Roman" w:hAnsi="Times New Roman" w:cs="Times New Roman"/>
          <w:sz w:val="20"/>
          <w:szCs w:val="20"/>
        </w:rPr>
        <w:t xml:space="preserve">, изготавливаемые </w:t>
      </w:r>
      <w:r w:rsidRPr="00973B53">
        <w:rPr>
          <w:rFonts w:ascii="Times New Roman" w:hAnsi="Times New Roman" w:cs="Times New Roman"/>
          <w:sz w:val="20"/>
          <w:szCs w:val="20"/>
        </w:rPr>
        <w:t>с применением металлокерамики, керамики (</w:t>
      </w:r>
      <w:proofErr w:type="spellStart"/>
      <w:r w:rsidRPr="00973B53">
        <w:rPr>
          <w:rFonts w:ascii="Times New Roman" w:hAnsi="Times New Roman" w:cs="Times New Roman"/>
          <w:sz w:val="20"/>
          <w:szCs w:val="20"/>
        </w:rPr>
        <w:t>безметалловая</w:t>
      </w:r>
      <w:proofErr w:type="spellEnd"/>
      <w:r w:rsidRPr="00973B53">
        <w:rPr>
          <w:rFonts w:ascii="Times New Roman" w:hAnsi="Times New Roman" w:cs="Times New Roman"/>
          <w:sz w:val="20"/>
          <w:szCs w:val="20"/>
        </w:rPr>
        <w:t xml:space="preserve"> керамика)</w:t>
      </w:r>
      <w:r w:rsidR="00071246">
        <w:rPr>
          <w:rFonts w:ascii="Times New Roman" w:hAnsi="Times New Roman" w:cs="Times New Roman"/>
          <w:sz w:val="20"/>
          <w:szCs w:val="20"/>
        </w:rPr>
        <w:t xml:space="preserve">, </w:t>
      </w:r>
      <w:r w:rsidRPr="00973B53">
        <w:rPr>
          <w:rFonts w:ascii="Times New Roman" w:hAnsi="Times New Roman" w:cs="Times New Roman"/>
          <w:sz w:val="20"/>
          <w:szCs w:val="20"/>
        </w:rPr>
        <w:t>металла</w:t>
      </w:r>
      <w:r w:rsidR="00D84036">
        <w:rPr>
          <w:rFonts w:ascii="Times New Roman" w:hAnsi="Times New Roman" w:cs="Times New Roman"/>
          <w:sz w:val="20"/>
          <w:szCs w:val="20"/>
        </w:rPr>
        <w:t>, композитных смол</w:t>
      </w:r>
      <w:r w:rsidR="00071246">
        <w:rPr>
          <w:rFonts w:ascii="Times New Roman" w:hAnsi="Times New Roman" w:cs="Times New Roman"/>
          <w:sz w:val="20"/>
          <w:szCs w:val="20"/>
        </w:rPr>
        <w:t xml:space="preserve"> и иных материалов. </w:t>
      </w:r>
      <w:r w:rsidR="002374CA">
        <w:rPr>
          <w:rFonts w:ascii="Times New Roman" w:hAnsi="Times New Roman" w:cs="Times New Roman"/>
          <w:sz w:val="20"/>
          <w:szCs w:val="20"/>
        </w:rPr>
        <w:t xml:space="preserve">Несъемные конструкции бывают временными и постоянными. Главное назначение </w:t>
      </w:r>
      <w:r w:rsidR="002374CA" w:rsidRPr="00E31632">
        <w:rPr>
          <w:rFonts w:ascii="Times New Roman" w:hAnsi="Times New Roman" w:cs="Times New Roman"/>
          <w:sz w:val="20"/>
          <w:szCs w:val="20"/>
        </w:rPr>
        <w:t>временных (терапевтических) конструкций</w:t>
      </w:r>
      <w:r w:rsidR="002374CA">
        <w:rPr>
          <w:rFonts w:ascii="Times New Roman" w:hAnsi="Times New Roman" w:cs="Times New Roman"/>
          <w:sz w:val="20"/>
          <w:szCs w:val="20"/>
        </w:rPr>
        <w:t xml:space="preserve"> - 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поддержание здоровья тканей пародонта, выявление возможных проблем на этапе </w:t>
      </w:r>
      <w:r w:rsidR="002374CA">
        <w:rPr>
          <w:rFonts w:ascii="Times New Roman" w:hAnsi="Times New Roman" w:cs="Times New Roman"/>
          <w:sz w:val="20"/>
          <w:szCs w:val="20"/>
        </w:rPr>
        <w:t xml:space="preserve">протезирования 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и предотвращение их возникновения после фиксации постоянных </w:t>
      </w:r>
      <w:r w:rsidR="002374CA">
        <w:rPr>
          <w:rFonts w:ascii="Times New Roman" w:hAnsi="Times New Roman" w:cs="Times New Roman"/>
          <w:sz w:val="20"/>
          <w:szCs w:val="20"/>
        </w:rPr>
        <w:t xml:space="preserve">конструкций. Установка постоянных конструкций, как правило, производится после снятия временных.   </w:t>
      </w:r>
    </w:p>
    <w:p w14:paraId="1197F2C0" w14:textId="77777777" w:rsidR="00973B53" w:rsidRPr="000369D3" w:rsidRDefault="002374CA" w:rsidP="000369D3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74CA">
        <w:rPr>
          <w:rFonts w:ascii="Times New Roman" w:hAnsi="Times New Roman" w:cs="Times New Roman"/>
          <w:sz w:val="20"/>
          <w:szCs w:val="20"/>
        </w:rPr>
        <w:t xml:space="preserve">Для удаления временных </w:t>
      </w:r>
      <w:r w:rsidR="00A15778">
        <w:rPr>
          <w:rFonts w:ascii="Times New Roman" w:hAnsi="Times New Roman" w:cs="Times New Roman"/>
          <w:sz w:val="20"/>
          <w:szCs w:val="20"/>
        </w:rPr>
        <w:t xml:space="preserve">конструкций </w:t>
      </w:r>
      <w:r w:rsidRPr="002374CA">
        <w:rPr>
          <w:rFonts w:ascii="Times New Roman" w:hAnsi="Times New Roman" w:cs="Times New Roman"/>
          <w:sz w:val="20"/>
          <w:szCs w:val="20"/>
        </w:rPr>
        <w:t xml:space="preserve">обычно используют такие инструменты, как </w:t>
      </w:r>
      <w:proofErr w:type="spellStart"/>
      <w:r w:rsidRPr="002374CA">
        <w:rPr>
          <w:rFonts w:ascii="Times New Roman" w:hAnsi="Times New Roman" w:cs="Times New Roman"/>
          <w:sz w:val="20"/>
          <w:szCs w:val="20"/>
        </w:rPr>
        <w:t>скейлер</w:t>
      </w:r>
      <w:proofErr w:type="spellEnd"/>
      <w:r w:rsidRPr="002374CA">
        <w:rPr>
          <w:rFonts w:ascii="Times New Roman" w:hAnsi="Times New Roman" w:cs="Times New Roman"/>
          <w:sz w:val="20"/>
          <w:szCs w:val="20"/>
        </w:rPr>
        <w:t xml:space="preserve">, шпатель, экскаватор, щипцы или </w:t>
      </w:r>
      <w:proofErr w:type="spellStart"/>
      <w:r w:rsidRPr="002374CA">
        <w:rPr>
          <w:rFonts w:ascii="Times New Roman" w:hAnsi="Times New Roman" w:cs="Times New Roman"/>
          <w:sz w:val="20"/>
          <w:szCs w:val="20"/>
        </w:rPr>
        <w:t>гемостат</w:t>
      </w:r>
      <w:proofErr w:type="spellEnd"/>
      <w:r w:rsidRPr="002374CA">
        <w:rPr>
          <w:rFonts w:ascii="Times New Roman" w:hAnsi="Times New Roman" w:cs="Times New Roman"/>
          <w:sz w:val="20"/>
          <w:szCs w:val="20"/>
        </w:rPr>
        <w:t>. Коронка или мост аккуратно раскачивается до тех пор, пока цементное соединение не разрушится.</w:t>
      </w:r>
      <w:r>
        <w:rPr>
          <w:rFonts w:ascii="Times New Roman" w:hAnsi="Times New Roman" w:cs="Times New Roman"/>
          <w:sz w:val="20"/>
          <w:szCs w:val="20"/>
        </w:rPr>
        <w:t xml:space="preserve"> Для удаления постоянных несъемных ортопедических конструкций применяются </w:t>
      </w:r>
      <w:r w:rsidRPr="002374CA">
        <w:rPr>
          <w:rFonts w:ascii="Times New Roman" w:hAnsi="Times New Roman" w:cs="Times New Roman"/>
          <w:sz w:val="20"/>
          <w:szCs w:val="20"/>
        </w:rPr>
        <w:t>специально разработанны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374CA">
        <w:rPr>
          <w:rFonts w:ascii="Times New Roman" w:hAnsi="Times New Roman" w:cs="Times New Roman"/>
          <w:sz w:val="20"/>
          <w:szCs w:val="20"/>
        </w:rPr>
        <w:t xml:space="preserve"> инструмент</w:t>
      </w:r>
      <w:r>
        <w:rPr>
          <w:rFonts w:ascii="Times New Roman" w:hAnsi="Times New Roman" w:cs="Times New Roman"/>
          <w:sz w:val="20"/>
          <w:szCs w:val="20"/>
        </w:rPr>
        <w:t>ы -</w:t>
      </w:r>
      <w:r w:rsidRPr="002374CA">
        <w:rPr>
          <w:rFonts w:ascii="Times New Roman" w:hAnsi="Times New Roman" w:cs="Times New Roman"/>
          <w:sz w:val="20"/>
          <w:szCs w:val="20"/>
        </w:rPr>
        <w:t xml:space="preserve"> пружинные </w:t>
      </w:r>
      <w:proofErr w:type="spellStart"/>
      <w:r w:rsidRPr="002374CA">
        <w:rPr>
          <w:rFonts w:ascii="Times New Roman" w:hAnsi="Times New Roman" w:cs="Times New Roman"/>
          <w:sz w:val="20"/>
          <w:szCs w:val="20"/>
        </w:rPr>
        <w:t>коронкосниматели</w:t>
      </w:r>
      <w:proofErr w:type="spellEnd"/>
      <w:r w:rsidRPr="002374CA">
        <w:rPr>
          <w:rFonts w:ascii="Times New Roman" w:hAnsi="Times New Roman" w:cs="Times New Roman"/>
          <w:sz w:val="20"/>
          <w:szCs w:val="20"/>
        </w:rPr>
        <w:t xml:space="preserve">, пневматические </w:t>
      </w:r>
      <w:proofErr w:type="spellStart"/>
      <w:r w:rsidRPr="002374CA">
        <w:rPr>
          <w:rFonts w:ascii="Times New Roman" w:hAnsi="Times New Roman" w:cs="Times New Roman"/>
          <w:sz w:val="20"/>
          <w:szCs w:val="20"/>
        </w:rPr>
        <w:t>коронкосниматели</w:t>
      </w:r>
      <w:proofErr w:type="spellEnd"/>
      <w:r w:rsidRPr="002374CA">
        <w:rPr>
          <w:rFonts w:ascii="Times New Roman" w:hAnsi="Times New Roman" w:cs="Times New Roman"/>
          <w:sz w:val="20"/>
          <w:szCs w:val="20"/>
        </w:rPr>
        <w:t>, ручные копы, использующие механическую силу</w:t>
      </w:r>
      <w:r w:rsidR="000369D3">
        <w:rPr>
          <w:rFonts w:ascii="Times New Roman" w:hAnsi="Times New Roman" w:cs="Times New Roman"/>
          <w:sz w:val="20"/>
          <w:szCs w:val="20"/>
        </w:rPr>
        <w:t>. Кроме того, применяется метод распиливания конструкции с помощью стоматологических боров</w:t>
      </w:r>
      <w:r w:rsidR="00F97511">
        <w:rPr>
          <w:rFonts w:ascii="Times New Roman" w:hAnsi="Times New Roman" w:cs="Times New Roman"/>
          <w:sz w:val="20"/>
          <w:szCs w:val="20"/>
        </w:rPr>
        <w:t>, а также путем воздействия ультразвука</w:t>
      </w:r>
      <w:r w:rsidR="000369D3"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</w:p>
    <w:p w14:paraId="0D486960" w14:textId="77777777" w:rsidR="002B247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Выбор методов </w:t>
      </w:r>
      <w:r w:rsidR="000369D3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делает врач </w:t>
      </w:r>
      <w:r w:rsidR="000369D3">
        <w:rPr>
          <w:rFonts w:ascii="Times New Roman" w:hAnsi="Times New Roman" w:cs="Times New Roman"/>
          <w:sz w:val="20"/>
          <w:szCs w:val="20"/>
        </w:rPr>
        <w:t>согласно медицинским показаниям</w:t>
      </w:r>
      <w:r w:rsidR="00763A1C">
        <w:rPr>
          <w:rFonts w:ascii="Times New Roman" w:hAnsi="Times New Roman" w:cs="Times New Roman"/>
          <w:sz w:val="20"/>
          <w:szCs w:val="20"/>
        </w:rPr>
        <w:t xml:space="preserve">, </w:t>
      </w:r>
      <w:r w:rsidR="00763A1C" w:rsidRPr="00763A1C">
        <w:rPr>
          <w:rFonts w:ascii="Times New Roman" w:hAnsi="Times New Roman" w:cs="Times New Roman"/>
          <w:sz w:val="20"/>
          <w:szCs w:val="20"/>
        </w:rPr>
        <w:t xml:space="preserve">исходя из конкретной ситуации с зубом и </w:t>
      </w:r>
      <w:r w:rsidR="00763A1C">
        <w:rPr>
          <w:rFonts w:ascii="Times New Roman" w:hAnsi="Times New Roman" w:cs="Times New Roman"/>
          <w:sz w:val="20"/>
          <w:szCs w:val="20"/>
        </w:rPr>
        <w:t xml:space="preserve">установленной конструкцией.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</w:t>
      </w:r>
      <w:proofErr w:type="gramStart"/>
      <w:r w:rsidR="002B2476">
        <w:rPr>
          <w:rFonts w:ascii="Times New Roman" w:hAnsi="Times New Roman" w:cs="Times New Roman"/>
          <w:sz w:val="20"/>
          <w:szCs w:val="20"/>
        </w:rPr>
        <w:t>1)</w:t>
      </w:r>
      <w:r w:rsidR="002B2476" w:rsidRPr="002B2476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2B2476" w:rsidRPr="002B2476">
        <w:rPr>
          <w:rFonts w:ascii="Times New Roman" w:hAnsi="Times New Roman" w:cs="Times New Roman"/>
          <w:sz w:val="20"/>
          <w:szCs w:val="20"/>
        </w:rPr>
        <w:t xml:space="preserve"> ортопедических конструкции, </w:t>
      </w:r>
      <w:r w:rsidR="00A15778">
        <w:rPr>
          <w:rFonts w:ascii="Times New Roman" w:hAnsi="Times New Roman" w:cs="Times New Roman"/>
          <w:sz w:val="20"/>
          <w:szCs w:val="20"/>
        </w:rPr>
        <w:t xml:space="preserve">подлежащих снятию, </w:t>
      </w:r>
      <w:r w:rsidR="00021E21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особенности, материал, технологии (методы), которые будут использованы в процессе </w:t>
      </w:r>
      <w:r w:rsidR="00A15778">
        <w:rPr>
          <w:rFonts w:ascii="Times New Roman" w:hAnsi="Times New Roman" w:cs="Times New Roman"/>
          <w:sz w:val="20"/>
          <w:szCs w:val="20"/>
        </w:rPr>
        <w:t>снятия</w:t>
      </w:r>
      <w:r w:rsidR="002B2476" w:rsidRPr="002B2476">
        <w:rPr>
          <w:rFonts w:ascii="Times New Roman" w:hAnsi="Times New Roman" w:cs="Times New Roman"/>
          <w:sz w:val="20"/>
          <w:szCs w:val="20"/>
        </w:rPr>
        <w:t>;</w:t>
      </w:r>
      <w:r w:rsidR="002B2476">
        <w:rPr>
          <w:rFonts w:ascii="Times New Roman" w:hAnsi="Times New Roman" w:cs="Times New Roman"/>
          <w:sz w:val="20"/>
          <w:szCs w:val="20"/>
        </w:rPr>
        <w:t xml:space="preserve"> 2)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этапы и сроки </w:t>
      </w:r>
      <w:r w:rsidR="00A15778">
        <w:rPr>
          <w:rFonts w:ascii="Times New Roman" w:hAnsi="Times New Roman" w:cs="Times New Roman"/>
          <w:sz w:val="20"/>
          <w:szCs w:val="20"/>
        </w:rPr>
        <w:t xml:space="preserve">выполнения вмешательства,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стоимость отдельных процедур и лечения в целом. При этом мне известно, что в процессе </w:t>
      </w:r>
      <w:r w:rsidR="00A15778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="002B2476" w:rsidRPr="002B2476">
        <w:rPr>
          <w:rFonts w:ascii="Times New Roman" w:hAnsi="Times New Roman" w:cs="Times New Roman"/>
          <w:sz w:val="20"/>
          <w:szCs w:val="20"/>
        </w:rPr>
        <w:t>стоимость может быть изменена, как в сторону увеличения, так и в сторону уменьшения, в связи с обстоятельствами, которые трудно предвидеть.</w:t>
      </w:r>
      <w:r w:rsidR="002B24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F2F24" w14:textId="77777777" w:rsidR="00E92AA8" w:rsidRDefault="000369D3" w:rsidP="00E92AA8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предупрежден(а), что </w:t>
      </w:r>
      <w:r w:rsidRPr="000369D3">
        <w:rPr>
          <w:rFonts w:ascii="Times New Roman" w:hAnsi="Times New Roman" w:cs="Times New Roman"/>
          <w:sz w:val="20"/>
          <w:szCs w:val="20"/>
        </w:rPr>
        <w:t xml:space="preserve">в процессе </w:t>
      </w:r>
      <w:r w:rsidR="00763A1C">
        <w:rPr>
          <w:rFonts w:ascii="Times New Roman" w:hAnsi="Times New Roman" w:cs="Times New Roman"/>
          <w:sz w:val="20"/>
          <w:szCs w:val="20"/>
        </w:rPr>
        <w:t xml:space="preserve">снятия ортопедических конструкций </w:t>
      </w:r>
      <w:r>
        <w:rPr>
          <w:rFonts w:ascii="Times New Roman" w:hAnsi="Times New Roman" w:cs="Times New Roman"/>
          <w:sz w:val="20"/>
          <w:szCs w:val="20"/>
        </w:rPr>
        <w:t xml:space="preserve">могут быть </w:t>
      </w:r>
      <w:r w:rsidRPr="000369D3">
        <w:rPr>
          <w:rFonts w:ascii="Times New Roman" w:hAnsi="Times New Roman" w:cs="Times New Roman"/>
          <w:sz w:val="20"/>
          <w:szCs w:val="20"/>
        </w:rPr>
        <w:t xml:space="preserve">слышны </w:t>
      </w:r>
      <w:r>
        <w:rPr>
          <w:rFonts w:ascii="Times New Roman" w:hAnsi="Times New Roman" w:cs="Times New Roman"/>
          <w:sz w:val="20"/>
          <w:szCs w:val="20"/>
        </w:rPr>
        <w:t xml:space="preserve">неприятные </w:t>
      </w:r>
      <w:r w:rsidRPr="000369D3">
        <w:rPr>
          <w:rFonts w:ascii="Times New Roman" w:hAnsi="Times New Roman" w:cs="Times New Roman"/>
          <w:sz w:val="20"/>
          <w:szCs w:val="20"/>
        </w:rPr>
        <w:t>звуки откалывающейся от металлической основы керамики</w:t>
      </w:r>
      <w:r>
        <w:rPr>
          <w:rFonts w:ascii="Times New Roman" w:hAnsi="Times New Roman" w:cs="Times New Roman"/>
          <w:sz w:val="20"/>
          <w:szCs w:val="20"/>
        </w:rPr>
        <w:t>, хруст, с</w:t>
      </w:r>
      <w:r w:rsidR="00A15778">
        <w:rPr>
          <w:rFonts w:ascii="Times New Roman" w:hAnsi="Times New Roman" w:cs="Times New Roman"/>
          <w:sz w:val="20"/>
          <w:szCs w:val="20"/>
        </w:rPr>
        <w:t xml:space="preserve">крежет. </w:t>
      </w:r>
      <w:r w:rsidR="00E92AA8">
        <w:rPr>
          <w:rFonts w:ascii="Times New Roman" w:hAnsi="Times New Roman" w:cs="Times New Roman"/>
          <w:sz w:val="20"/>
          <w:szCs w:val="20"/>
        </w:rPr>
        <w:t>В</w:t>
      </w:r>
      <w:r w:rsidR="000929C3" w:rsidRPr="00F32496">
        <w:rPr>
          <w:rFonts w:ascii="Times New Roman" w:hAnsi="Times New Roman" w:cs="Times New Roman"/>
          <w:sz w:val="20"/>
          <w:szCs w:val="20"/>
        </w:rPr>
        <w:t>рач объяснил мне, что, если я не желаю проводить</w:t>
      </w:r>
      <w:r w:rsidR="006D5511" w:rsidRPr="006D5511">
        <w:rPr>
          <w:rFonts w:ascii="Times New Roman" w:hAnsi="Times New Roman" w:cs="Times New Roman"/>
          <w:sz w:val="20"/>
          <w:szCs w:val="20"/>
        </w:rPr>
        <w:t xml:space="preserve"> </w:t>
      </w:r>
      <w:r w:rsidR="00E92AA8">
        <w:rPr>
          <w:rFonts w:ascii="Times New Roman" w:hAnsi="Times New Roman" w:cs="Times New Roman"/>
          <w:sz w:val="20"/>
          <w:szCs w:val="20"/>
        </w:rPr>
        <w:t xml:space="preserve">снятие несъемных ортопедических конструкций,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6D5511">
        <w:rPr>
          <w:rFonts w:ascii="Times New Roman" w:hAnsi="Times New Roman" w:cs="Times New Roman"/>
          <w:sz w:val="20"/>
          <w:szCs w:val="20"/>
        </w:rPr>
        <w:t xml:space="preserve">его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могут быть: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</w:t>
      </w:r>
      <w:r w:rsidR="00E92AA8">
        <w:rPr>
          <w:rFonts w:ascii="Times New Roman" w:hAnsi="Times New Roman" w:cs="Times New Roman"/>
          <w:sz w:val="20"/>
          <w:szCs w:val="20"/>
        </w:rPr>
        <w:t xml:space="preserve"> патологических процессов в зубах</w:t>
      </w:r>
      <w:r w:rsidR="002728BA" w:rsidRPr="002728BA">
        <w:rPr>
          <w:rFonts w:ascii="Times New Roman" w:hAnsi="Times New Roman" w:cs="Times New Roman"/>
          <w:sz w:val="20"/>
          <w:szCs w:val="20"/>
        </w:rPr>
        <w:t>,</w:t>
      </w:r>
      <w:r w:rsidR="00E92AA8">
        <w:rPr>
          <w:rFonts w:ascii="Times New Roman" w:hAnsi="Times New Roman" w:cs="Times New Roman"/>
          <w:sz w:val="20"/>
          <w:szCs w:val="20"/>
        </w:rPr>
        <w:t xml:space="preserve"> покрытых несъемной конструкцией;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 заболеваний пародонта</w:t>
      </w:r>
      <w:r w:rsidR="00E92AA8">
        <w:rPr>
          <w:rFonts w:ascii="Times New Roman" w:hAnsi="Times New Roman" w:cs="Times New Roman"/>
          <w:sz w:val="20"/>
          <w:szCs w:val="20"/>
        </w:rPr>
        <w:t>;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0929C3" w:rsidRPr="00F32496">
        <w:rPr>
          <w:rFonts w:ascii="Times New Roman" w:hAnsi="Times New Roman" w:cs="Times New Roman"/>
          <w:sz w:val="20"/>
          <w:szCs w:val="20"/>
        </w:rPr>
        <w:t>развитие инфекционных осложнений</w:t>
      </w:r>
      <w:r w:rsidR="00E92AA8">
        <w:rPr>
          <w:rFonts w:ascii="Times New Roman" w:hAnsi="Times New Roman" w:cs="Times New Roman"/>
          <w:sz w:val="20"/>
          <w:szCs w:val="20"/>
        </w:rPr>
        <w:t xml:space="preserve">; сколы и переломы зубов, покрытых несъемной конструкцией, которые впоследствии могут потребовать удаления зубов; </w:t>
      </w:r>
      <w:r w:rsidR="00C477B3">
        <w:rPr>
          <w:rFonts w:ascii="Times New Roman" w:hAnsi="Times New Roman" w:cs="Times New Roman"/>
          <w:sz w:val="20"/>
          <w:szCs w:val="20"/>
        </w:rPr>
        <w:t>при отказе от снятия временных конструкций, не предназначенных для длительного использования, возможно развитие</w:t>
      </w:r>
      <w:r w:rsidR="00E92AA8">
        <w:rPr>
          <w:rFonts w:ascii="Times New Roman" w:hAnsi="Times New Roman" w:cs="Times New Roman"/>
          <w:sz w:val="20"/>
          <w:szCs w:val="20"/>
        </w:rPr>
        <w:t xml:space="preserve"> </w:t>
      </w:r>
      <w:r w:rsidR="00C477B3">
        <w:rPr>
          <w:rFonts w:ascii="Times New Roman" w:hAnsi="Times New Roman" w:cs="Times New Roman"/>
          <w:sz w:val="20"/>
          <w:szCs w:val="20"/>
        </w:rPr>
        <w:t>патологических процессов и заболеваний зубов (кариеса, пульпита и пр.)</w:t>
      </w:r>
      <w:r w:rsidR="00886925">
        <w:rPr>
          <w:rFonts w:ascii="Times New Roman" w:hAnsi="Times New Roman" w:cs="Times New Roman"/>
          <w:sz w:val="20"/>
          <w:szCs w:val="20"/>
        </w:rPr>
        <w:t>, покрытых указанной конструкцией; невозможность завершения ортопедического лечения - протезирования зубов с использованием постоянных ортопедических конструкций.</w:t>
      </w:r>
    </w:p>
    <w:p w14:paraId="31C03273" w14:textId="77777777" w:rsidR="001C4BCB" w:rsidRPr="00CA6CD4" w:rsidRDefault="000929C3" w:rsidP="002E1C41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6B2C75">
        <w:rPr>
          <w:rFonts w:ascii="Times New Roman" w:hAnsi="Times New Roman" w:cs="Times New Roman"/>
          <w:sz w:val="20"/>
          <w:szCs w:val="20"/>
        </w:rPr>
        <w:t xml:space="preserve"> Врач объяснил мне, и я понял(а) возможные осложнения, которые могут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 после </w:t>
      </w:r>
      <w:r w:rsidR="00A15778">
        <w:rPr>
          <w:rFonts w:ascii="Times New Roman" w:hAnsi="Times New Roman" w:cs="Times New Roman"/>
          <w:sz w:val="20"/>
          <w:szCs w:val="20"/>
        </w:rPr>
        <w:t>вмешательства</w:t>
      </w:r>
      <w:r w:rsidRPr="006B2C75">
        <w:rPr>
          <w:rFonts w:ascii="Times New Roman" w:hAnsi="Times New Roman" w:cs="Times New Roman"/>
          <w:sz w:val="20"/>
          <w:szCs w:val="20"/>
        </w:rPr>
        <w:t xml:space="preserve">: </w:t>
      </w:r>
      <w:r w:rsidR="00A15778" w:rsidRPr="00A15778">
        <w:rPr>
          <w:rFonts w:ascii="Times New Roman" w:hAnsi="Times New Roman" w:cs="Times New Roman"/>
          <w:sz w:val="20"/>
          <w:szCs w:val="20"/>
        </w:rPr>
        <w:t>значительное повреждение твердых тканей зубов</w:t>
      </w:r>
      <w:r w:rsidR="00A15778">
        <w:rPr>
          <w:rFonts w:ascii="Times New Roman" w:hAnsi="Times New Roman" w:cs="Times New Roman"/>
          <w:sz w:val="20"/>
          <w:szCs w:val="20"/>
        </w:rPr>
        <w:t xml:space="preserve">; сколы и/или  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 xml:space="preserve">перелом 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корня зуба (зубов); перелом 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>зуба</w:t>
      </w:r>
      <w:r w:rsidR="00A15778">
        <w:rPr>
          <w:rFonts w:ascii="Times New Roman" w:hAnsi="Times New Roman" w:cs="Times New Roman"/>
          <w:bCs/>
          <w:sz w:val="20"/>
          <w:szCs w:val="20"/>
        </w:rPr>
        <w:t xml:space="preserve"> (зубов)</w:t>
      </w:r>
      <w:r w:rsidR="00763A1C">
        <w:rPr>
          <w:rFonts w:ascii="Times New Roman" w:hAnsi="Times New Roman" w:cs="Times New Roman"/>
          <w:bCs/>
          <w:sz w:val="20"/>
          <w:szCs w:val="20"/>
        </w:rPr>
        <w:t>;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 xml:space="preserve"> повреждения мягких тканей полости рта;</w:t>
      </w:r>
      <w:r w:rsidR="002B7E12" w:rsidRPr="00A15778">
        <w:rPr>
          <w:rFonts w:ascii="Times New Roman" w:hAnsi="Times New Roman" w:cs="Times New Roman"/>
          <w:sz w:val="20"/>
          <w:szCs w:val="20"/>
        </w:rPr>
        <w:t xml:space="preserve"> </w:t>
      </w:r>
      <w:r w:rsidR="00763A1C">
        <w:rPr>
          <w:rFonts w:ascii="Times New Roman" w:hAnsi="Times New Roman" w:cs="Times New Roman"/>
          <w:sz w:val="20"/>
          <w:szCs w:val="20"/>
        </w:rPr>
        <w:t xml:space="preserve">сколы и/или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 xml:space="preserve">перелом 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корня соседнего зуба (зубов); повреждение и/или перелом соседнего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>зуба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 (зубов);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5778" w:rsidRPr="00A15778">
        <w:rPr>
          <w:rFonts w:ascii="Times New Roman" w:hAnsi="Times New Roman" w:cs="Times New Roman"/>
          <w:sz w:val="20"/>
          <w:szCs w:val="20"/>
        </w:rPr>
        <w:t>попадание</w:t>
      </w:r>
      <w:r w:rsidR="00A15778">
        <w:rPr>
          <w:rFonts w:ascii="Times New Roman" w:hAnsi="Times New Roman" w:cs="Times New Roman"/>
          <w:sz w:val="20"/>
          <w:szCs w:val="20"/>
        </w:rPr>
        <w:t xml:space="preserve"> протезов или их частей</w:t>
      </w:r>
      <w:r w:rsidR="00A15778" w:rsidRPr="00A15778">
        <w:rPr>
          <w:rFonts w:ascii="Times New Roman" w:hAnsi="Times New Roman" w:cs="Times New Roman"/>
          <w:sz w:val="20"/>
          <w:szCs w:val="20"/>
        </w:rPr>
        <w:t xml:space="preserve"> </w:t>
      </w:r>
      <w:r w:rsidR="00A15778">
        <w:rPr>
          <w:rFonts w:ascii="Times New Roman" w:hAnsi="Times New Roman" w:cs="Times New Roman"/>
          <w:sz w:val="20"/>
          <w:szCs w:val="20"/>
        </w:rPr>
        <w:t>(</w:t>
      </w:r>
      <w:r w:rsidR="00A15778" w:rsidRPr="00A15778">
        <w:rPr>
          <w:rFonts w:ascii="Times New Roman" w:hAnsi="Times New Roman" w:cs="Times New Roman"/>
          <w:sz w:val="20"/>
          <w:szCs w:val="20"/>
        </w:rPr>
        <w:t>элементов</w:t>
      </w:r>
      <w:r w:rsidR="00A15778">
        <w:rPr>
          <w:rFonts w:ascii="Times New Roman" w:hAnsi="Times New Roman" w:cs="Times New Roman"/>
          <w:sz w:val="20"/>
          <w:szCs w:val="20"/>
        </w:rPr>
        <w:t xml:space="preserve">) </w:t>
      </w:r>
      <w:r w:rsidR="00A15778" w:rsidRPr="00A15778">
        <w:rPr>
          <w:rFonts w:ascii="Times New Roman" w:hAnsi="Times New Roman" w:cs="Times New Roman"/>
          <w:sz w:val="20"/>
          <w:szCs w:val="20"/>
        </w:rPr>
        <w:t>в желудочно-кишечный тракт и дыхательные пути</w:t>
      </w:r>
      <w:r w:rsidR="00A15778">
        <w:rPr>
          <w:rFonts w:ascii="Times New Roman" w:hAnsi="Times New Roman" w:cs="Times New Roman"/>
          <w:sz w:val="20"/>
          <w:szCs w:val="20"/>
        </w:rPr>
        <w:t xml:space="preserve">, что может вызвать повреждения ЖКТ и/или асфиксию </w:t>
      </w:r>
      <w:r w:rsidR="00A15778">
        <w:rPr>
          <w:rFonts w:ascii="Times New Roman" w:hAnsi="Times New Roman" w:cs="Times New Roman"/>
          <w:sz w:val="20"/>
          <w:szCs w:val="20"/>
        </w:rPr>
        <w:lastRenderedPageBreak/>
        <w:t>(остановку дыхания);</w:t>
      </w:r>
      <w:r w:rsidR="003950EC" w:rsidRPr="003950EC">
        <w:rPr>
          <w:rFonts w:ascii="Times New Roman" w:hAnsi="Times New Roman" w:cs="Times New Roman"/>
          <w:sz w:val="20"/>
          <w:szCs w:val="20"/>
        </w:rPr>
        <w:t xml:space="preserve"> </w:t>
      </w:r>
      <w:r w:rsidR="003950EC" w:rsidRPr="00A15778">
        <w:rPr>
          <w:rFonts w:ascii="Times New Roman" w:hAnsi="Times New Roman" w:cs="Times New Roman"/>
          <w:sz w:val="20"/>
          <w:szCs w:val="20"/>
        </w:rPr>
        <w:t>ощущение дискомфорта, болевые ощущения;</w:t>
      </w:r>
      <w:r w:rsidR="002E1C41">
        <w:rPr>
          <w:rFonts w:ascii="Times New Roman" w:hAnsi="Times New Roman" w:cs="Times New Roman"/>
          <w:sz w:val="20"/>
          <w:szCs w:val="20"/>
        </w:rPr>
        <w:t xml:space="preserve"> </w:t>
      </w:r>
      <w:r w:rsidR="000C6B56" w:rsidRPr="002E1C41">
        <w:rPr>
          <w:rFonts w:ascii="Times New Roman" w:hAnsi="Times New Roman" w:cs="Times New Roman"/>
          <w:sz w:val="20"/>
          <w:szCs w:val="20"/>
        </w:rPr>
        <w:t>отёки слизистой оболочки рта</w:t>
      </w:r>
      <w:r w:rsidR="002E1C41">
        <w:rPr>
          <w:rFonts w:ascii="Times New Roman" w:hAnsi="Times New Roman" w:cs="Times New Roman"/>
          <w:sz w:val="20"/>
          <w:szCs w:val="20"/>
        </w:rPr>
        <w:t xml:space="preserve">. </w:t>
      </w:r>
      <w:r w:rsidR="006B2C75" w:rsidRPr="002E1C41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044A39" w:rsidRPr="002E1C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5C2C5C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620CCB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2C1EA34F" w14:textId="1F621448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обезболивания (местной инъекционной анестезии) с целью обезболивания медицинских манипуляция. </w:t>
      </w:r>
    </w:p>
    <w:p w14:paraId="2E6BD808" w14:textId="77777777"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до </w:t>
      </w:r>
      <w:r w:rsidR="00620CCB">
        <w:rPr>
          <w:rFonts w:ascii="Times New Roman" w:hAnsi="Times New Roman" w:cs="Times New Roman"/>
          <w:sz w:val="20"/>
          <w:szCs w:val="20"/>
        </w:rPr>
        <w:t xml:space="preserve">начала вмешательства, в процессе, а также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при проведении контрольных осмотров и согласен(а) на </w:t>
      </w:r>
      <w:r w:rsidR="00620CCB"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>проведение.</w:t>
      </w:r>
      <w:r w:rsidR="002B24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4B6592" w14:textId="77777777" w:rsidR="00F32496" w:rsidRPr="00620CCB" w:rsidRDefault="00727A97" w:rsidP="00620CCB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0CCB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39849ADC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2F35B779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3ACC76B9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50F361E9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346D2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46D2F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="00346D2F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14:paraId="24000528" w14:textId="77777777"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346D2F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2FD29D62" w14:textId="77777777"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3DEC87E0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36257CF5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</w:t>
      </w:r>
      <w:proofErr w:type="gramStart"/>
      <w:r w:rsidRPr="00CE28E1">
        <w:rPr>
          <w:rFonts w:ascii="Times New Roman" w:hAnsi="Times New Roman" w:cs="Times New Roman"/>
          <w:sz w:val="20"/>
          <w:szCs w:val="20"/>
        </w:rPr>
        <w:t>_»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5737A203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0C4F3338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556CB4EC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="00AF021C" w:rsidRPr="00CE28E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65A9CF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p w14:paraId="45304F81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430D34">
      <w:footerReference w:type="default" r:id="rId7"/>
      <w:pgSz w:w="11907" w:h="16840" w:code="9"/>
      <w:pgMar w:top="851" w:right="708" w:bottom="851" w:left="993" w:header="316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D134" w14:textId="77777777" w:rsidR="00247EFA" w:rsidRDefault="00247EFA">
      <w:r>
        <w:separator/>
      </w:r>
    </w:p>
  </w:endnote>
  <w:endnote w:type="continuationSeparator" w:id="0">
    <w:p w14:paraId="3A1B628A" w14:textId="77777777" w:rsidR="00247EFA" w:rsidRDefault="002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F6D2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3465" w14:textId="77777777" w:rsidR="00247EFA" w:rsidRDefault="00247EFA">
      <w:r>
        <w:separator/>
      </w:r>
    </w:p>
  </w:footnote>
  <w:footnote w:type="continuationSeparator" w:id="0">
    <w:p w14:paraId="4D254439" w14:textId="77777777" w:rsidR="00247EFA" w:rsidRDefault="0024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07364">
    <w:abstractNumId w:val="4"/>
  </w:num>
  <w:num w:numId="2" w16cid:durableId="726222129">
    <w:abstractNumId w:val="3"/>
  </w:num>
  <w:num w:numId="3" w16cid:durableId="1914008179">
    <w:abstractNumId w:val="2"/>
  </w:num>
  <w:num w:numId="4" w16cid:durableId="414009951">
    <w:abstractNumId w:val="1"/>
  </w:num>
  <w:num w:numId="5" w16cid:durableId="37142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21E21"/>
    <w:rsid w:val="0003291C"/>
    <w:rsid w:val="000331FB"/>
    <w:rsid w:val="000369D3"/>
    <w:rsid w:val="0004298B"/>
    <w:rsid w:val="00044A39"/>
    <w:rsid w:val="00052228"/>
    <w:rsid w:val="0005384B"/>
    <w:rsid w:val="00056C2A"/>
    <w:rsid w:val="00071246"/>
    <w:rsid w:val="000833C3"/>
    <w:rsid w:val="00090292"/>
    <w:rsid w:val="00092256"/>
    <w:rsid w:val="000929C3"/>
    <w:rsid w:val="000A5022"/>
    <w:rsid w:val="000B4E49"/>
    <w:rsid w:val="000B5ED5"/>
    <w:rsid w:val="000C6B56"/>
    <w:rsid w:val="000D1D00"/>
    <w:rsid w:val="000E1D79"/>
    <w:rsid w:val="000E26CC"/>
    <w:rsid w:val="000F1786"/>
    <w:rsid w:val="001236D5"/>
    <w:rsid w:val="00127DF5"/>
    <w:rsid w:val="00132F6D"/>
    <w:rsid w:val="001472AD"/>
    <w:rsid w:val="00157F3D"/>
    <w:rsid w:val="00170F27"/>
    <w:rsid w:val="001771F1"/>
    <w:rsid w:val="00180800"/>
    <w:rsid w:val="0019229F"/>
    <w:rsid w:val="00195167"/>
    <w:rsid w:val="001A3B03"/>
    <w:rsid w:val="001A4CD3"/>
    <w:rsid w:val="001A4F86"/>
    <w:rsid w:val="001A67A1"/>
    <w:rsid w:val="001B1DFE"/>
    <w:rsid w:val="001C4BCB"/>
    <w:rsid w:val="001C7FF8"/>
    <w:rsid w:val="001D1551"/>
    <w:rsid w:val="001E0E60"/>
    <w:rsid w:val="001F1DE8"/>
    <w:rsid w:val="00201944"/>
    <w:rsid w:val="00201EBB"/>
    <w:rsid w:val="00221F2E"/>
    <w:rsid w:val="00223634"/>
    <w:rsid w:val="002249D0"/>
    <w:rsid w:val="002374CA"/>
    <w:rsid w:val="002440A4"/>
    <w:rsid w:val="002442D2"/>
    <w:rsid w:val="00247EFA"/>
    <w:rsid w:val="00267090"/>
    <w:rsid w:val="00270532"/>
    <w:rsid w:val="002728BA"/>
    <w:rsid w:val="002B2476"/>
    <w:rsid w:val="002B7E12"/>
    <w:rsid w:val="002C4907"/>
    <w:rsid w:val="002C5500"/>
    <w:rsid w:val="002D2CC8"/>
    <w:rsid w:val="002D4F2F"/>
    <w:rsid w:val="002D5D33"/>
    <w:rsid w:val="002E1C41"/>
    <w:rsid w:val="002F07C0"/>
    <w:rsid w:val="002F7B4C"/>
    <w:rsid w:val="00336A91"/>
    <w:rsid w:val="00337146"/>
    <w:rsid w:val="0034563C"/>
    <w:rsid w:val="00346022"/>
    <w:rsid w:val="00346D2F"/>
    <w:rsid w:val="00351991"/>
    <w:rsid w:val="003529C8"/>
    <w:rsid w:val="00356B15"/>
    <w:rsid w:val="0036122B"/>
    <w:rsid w:val="003763A9"/>
    <w:rsid w:val="0037780C"/>
    <w:rsid w:val="00390A92"/>
    <w:rsid w:val="00392502"/>
    <w:rsid w:val="003950EC"/>
    <w:rsid w:val="003A4EC1"/>
    <w:rsid w:val="003A5E76"/>
    <w:rsid w:val="003B772F"/>
    <w:rsid w:val="003C038F"/>
    <w:rsid w:val="003D032B"/>
    <w:rsid w:val="003D1409"/>
    <w:rsid w:val="003D1507"/>
    <w:rsid w:val="003E2D07"/>
    <w:rsid w:val="003E5D7F"/>
    <w:rsid w:val="003E61DA"/>
    <w:rsid w:val="00405A28"/>
    <w:rsid w:val="004264D2"/>
    <w:rsid w:val="00430D34"/>
    <w:rsid w:val="004463CA"/>
    <w:rsid w:val="004477AD"/>
    <w:rsid w:val="00456E9B"/>
    <w:rsid w:val="0046047D"/>
    <w:rsid w:val="004A7F07"/>
    <w:rsid w:val="004B2B62"/>
    <w:rsid w:val="004B3D7D"/>
    <w:rsid w:val="0050180C"/>
    <w:rsid w:val="00507891"/>
    <w:rsid w:val="00513547"/>
    <w:rsid w:val="0051732C"/>
    <w:rsid w:val="00523168"/>
    <w:rsid w:val="00537F1F"/>
    <w:rsid w:val="0055319E"/>
    <w:rsid w:val="00553C06"/>
    <w:rsid w:val="0056429B"/>
    <w:rsid w:val="00570FDA"/>
    <w:rsid w:val="00577D88"/>
    <w:rsid w:val="0058057E"/>
    <w:rsid w:val="005961B1"/>
    <w:rsid w:val="005A1FF7"/>
    <w:rsid w:val="005A6B4E"/>
    <w:rsid w:val="005B2EC1"/>
    <w:rsid w:val="005B6B81"/>
    <w:rsid w:val="005C46D9"/>
    <w:rsid w:val="005E0061"/>
    <w:rsid w:val="005E3CB1"/>
    <w:rsid w:val="00605DEA"/>
    <w:rsid w:val="00620175"/>
    <w:rsid w:val="00620CCB"/>
    <w:rsid w:val="00632B6D"/>
    <w:rsid w:val="00634907"/>
    <w:rsid w:val="00652A88"/>
    <w:rsid w:val="00660D62"/>
    <w:rsid w:val="00664FCF"/>
    <w:rsid w:val="00693248"/>
    <w:rsid w:val="006B0EA7"/>
    <w:rsid w:val="006B2C75"/>
    <w:rsid w:val="006C3D6F"/>
    <w:rsid w:val="006D5511"/>
    <w:rsid w:val="006F0757"/>
    <w:rsid w:val="006F1455"/>
    <w:rsid w:val="00714CBF"/>
    <w:rsid w:val="0072156B"/>
    <w:rsid w:val="00722E00"/>
    <w:rsid w:val="00727A97"/>
    <w:rsid w:val="00755C17"/>
    <w:rsid w:val="00763A1C"/>
    <w:rsid w:val="00770B16"/>
    <w:rsid w:val="00776889"/>
    <w:rsid w:val="00791363"/>
    <w:rsid w:val="00797265"/>
    <w:rsid w:val="007A5BB4"/>
    <w:rsid w:val="007C4421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0038"/>
    <w:rsid w:val="008141B7"/>
    <w:rsid w:val="008227FA"/>
    <w:rsid w:val="008452FC"/>
    <w:rsid w:val="00854E68"/>
    <w:rsid w:val="00855EAE"/>
    <w:rsid w:val="008623B4"/>
    <w:rsid w:val="00870132"/>
    <w:rsid w:val="0087526C"/>
    <w:rsid w:val="00886925"/>
    <w:rsid w:val="008872B4"/>
    <w:rsid w:val="008927A4"/>
    <w:rsid w:val="008B3B3D"/>
    <w:rsid w:val="008B4823"/>
    <w:rsid w:val="008C6A55"/>
    <w:rsid w:val="008C6C61"/>
    <w:rsid w:val="00901FCF"/>
    <w:rsid w:val="00902988"/>
    <w:rsid w:val="00917FA7"/>
    <w:rsid w:val="009536A5"/>
    <w:rsid w:val="00973B53"/>
    <w:rsid w:val="00991CD7"/>
    <w:rsid w:val="00995936"/>
    <w:rsid w:val="009A06F8"/>
    <w:rsid w:val="009A0DD4"/>
    <w:rsid w:val="009B36ED"/>
    <w:rsid w:val="009B4C7B"/>
    <w:rsid w:val="009D6CEA"/>
    <w:rsid w:val="009E6009"/>
    <w:rsid w:val="009F1187"/>
    <w:rsid w:val="00A15778"/>
    <w:rsid w:val="00A32ECF"/>
    <w:rsid w:val="00A338CD"/>
    <w:rsid w:val="00A45A37"/>
    <w:rsid w:val="00A53F19"/>
    <w:rsid w:val="00A6156C"/>
    <w:rsid w:val="00A72499"/>
    <w:rsid w:val="00A93DFF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647D"/>
    <w:rsid w:val="00B8082A"/>
    <w:rsid w:val="00B80DE9"/>
    <w:rsid w:val="00B90DE8"/>
    <w:rsid w:val="00BD54B3"/>
    <w:rsid w:val="00BD6D85"/>
    <w:rsid w:val="00BE51CF"/>
    <w:rsid w:val="00BE7403"/>
    <w:rsid w:val="00C07DA4"/>
    <w:rsid w:val="00C12068"/>
    <w:rsid w:val="00C20B19"/>
    <w:rsid w:val="00C477B3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A6CD4"/>
    <w:rsid w:val="00CB37F5"/>
    <w:rsid w:val="00CC38A0"/>
    <w:rsid w:val="00CC3A04"/>
    <w:rsid w:val="00CD48BD"/>
    <w:rsid w:val="00CD62E6"/>
    <w:rsid w:val="00CD65AE"/>
    <w:rsid w:val="00CE28E1"/>
    <w:rsid w:val="00CE4F1F"/>
    <w:rsid w:val="00CF4F38"/>
    <w:rsid w:val="00CF64A6"/>
    <w:rsid w:val="00D30102"/>
    <w:rsid w:val="00D57A38"/>
    <w:rsid w:val="00D72A87"/>
    <w:rsid w:val="00D751FB"/>
    <w:rsid w:val="00D80E4C"/>
    <w:rsid w:val="00D84036"/>
    <w:rsid w:val="00D8748C"/>
    <w:rsid w:val="00DB20CD"/>
    <w:rsid w:val="00DB2A03"/>
    <w:rsid w:val="00DB496E"/>
    <w:rsid w:val="00DB665A"/>
    <w:rsid w:val="00DD5B63"/>
    <w:rsid w:val="00DD7B8B"/>
    <w:rsid w:val="00DE3148"/>
    <w:rsid w:val="00DE7D14"/>
    <w:rsid w:val="00DF0DBF"/>
    <w:rsid w:val="00E02765"/>
    <w:rsid w:val="00E07FDE"/>
    <w:rsid w:val="00E22F0D"/>
    <w:rsid w:val="00E2547C"/>
    <w:rsid w:val="00E31632"/>
    <w:rsid w:val="00E533F7"/>
    <w:rsid w:val="00E72B5F"/>
    <w:rsid w:val="00E92AA8"/>
    <w:rsid w:val="00EA7B1D"/>
    <w:rsid w:val="00EC29A4"/>
    <w:rsid w:val="00ED4EEC"/>
    <w:rsid w:val="00F05479"/>
    <w:rsid w:val="00F17670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1265"/>
    <w:rsid w:val="00F94C47"/>
    <w:rsid w:val="00F97511"/>
    <w:rsid w:val="00FA5DA3"/>
    <w:rsid w:val="00FB0569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83781"/>
  <w15:docId w15:val="{DAAA2292-35BE-473C-B6FC-BA4CF20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 Spacing"/>
    <w:uiPriority w:val="1"/>
    <w:qFormat/>
    <w:rsid w:val="00E31632"/>
    <w:rPr>
      <w:rFonts w:ascii="NewtonXCTT" w:hAnsi="NewtonXCTT" w:cs="NewtonXCT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Ветер</cp:lastModifiedBy>
  <cp:revision>89</cp:revision>
  <cp:lastPrinted>2023-10-05T09:13:00Z</cp:lastPrinted>
  <dcterms:created xsi:type="dcterms:W3CDTF">2019-10-22T09:20:00Z</dcterms:created>
  <dcterms:modified xsi:type="dcterms:W3CDTF">2023-10-05T09:24:00Z</dcterms:modified>
</cp:coreProperties>
</file>