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68BD" w14:textId="77777777"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4FD0D029" w14:textId="77777777"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18CE8E65" w14:textId="77777777" w:rsidR="00093591" w:rsidRDefault="000929C3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93591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14:paraId="47397695" w14:textId="77777777" w:rsidR="000929C3" w:rsidRPr="00093591" w:rsidRDefault="00743428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="000929C3" w:rsidRPr="000935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ЕЧЕНИЕ </w:t>
      </w:r>
      <w:r w:rsidR="00E20EFB" w:rsidRPr="00093591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АРИЕСА </w:t>
      </w:r>
      <w:r w:rsidR="00E20EFB" w:rsidRPr="00093591">
        <w:rPr>
          <w:rFonts w:ascii="Times New Roman" w:hAnsi="Times New Roman" w:cs="Times New Roman"/>
          <w:b/>
          <w:bCs/>
          <w:sz w:val="24"/>
          <w:szCs w:val="24"/>
          <w:u w:val="single"/>
        </w:rPr>
        <w:t>ЗУБОВ</w:t>
      </w:r>
      <w:r w:rsidR="003A2B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(БЕЗ ЭНДОДОНТИЧЕСКОГО ЛЕЧЕНИЯ)</w:t>
      </w:r>
    </w:p>
    <w:p w14:paraId="515DDA59" w14:textId="7F4C210A" w:rsidR="007C4421" w:rsidRPr="00CE28E1" w:rsidRDefault="00620175" w:rsidP="001E5697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</w:p>
    <w:p w14:paraId="188E647F" w14:textId="77777777"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4DB59281" w14:textId="6FBE76D7" w:rsidR="001E5697" w:rsidRDefault="00013335" w:rsidP="001E5697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1E5697">
        <w:rPr>
          <w:rFonts w:ascii="Times New Roman" w:hAnsi="Times New Roman" w:cs="Times New Roman"/>
          <w:b/>
          <w:color w:val="auto"/>
          <w:sz w:val="20"/>
          <w:szCs w:val="20"/>
        </w:rPr>
        <w:t xml:space="preserve">Государственное бюджетное учреждение здравоохранения </w:t>
      </w:r>
      <w:proofErr w:type="gramStart"/>
      <w:r w:rsidR="001E5697">
        <w:rPr>
          <w:rFonts w:ascii="Times New Roman" w:hAnsi="Times New Roman" w:cs="Times New Roman"/>
          <w:b/>
          <w:color w:val="auto"/>
          <w:sz w:val="20"/>
          <w:szCs w:val="20"/>
        </w:rPr>
        <w:t>« Стоматологическая</w:t>
      </w:r>
      <w:proofErr w:type="gramEnd"/>
    </w:p>
    <w:p w14:paraId="49C239AD" w14:textId="77777777" w:rsidR="001E5697" w:rsidRPr="001E5697" w:rsidRDefault="001E5697" w:rsidP="001E5697">
      <w:pPr>
        <w:spacing w:line="260" w:lineRule="exac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E5697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поликлиника №1» министерства здравоохранения Краснодарского </w:t>
      </w:r>
      <w:proofErr w:type="gramStart"/>
      <w:r w:rsidRPr="001E5697">
        <w:rPr>
          <w:rFonts w:ascii="Times New Roman" w:hAnsi="Times New Roman" w:cs="Times New Roman"/>
          <w:b/>
          <w:color w:val="auto"/>
          <w:sz w:val="20"/>
          <w:szCs w:val="20"/>
        </w:rPr>
        <w:t>края  (</w:t>
      </w:r>
      <w:proofErr w:type="gramEnd"/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ОГРН </w:t>
      </w:r>
      <w:r w:rsidRPr="001E5697">
        <w:rPr>
          <w:sz w:val="18"/>
          <w:szCs w:val="18"/>
        </w:rPr>
        <w:t>1032304930668</w:t>
      </w:r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>),</w:t>
      </w:r>
    </w:p>
    <w:p w14:paraId="29B21FA6" w14:textId="3B2B8162" w:rsidR="00C87BC5" w:rsidRPr="001E5697" w:rsidRDefault="00013335" w:rsidP="001E5697">
      <w:pPr>
        <w:spacing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1E5697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1E569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1E5697">
        <w:rPr>
          <w:rFonts w:ascii="Times New Roman" w:hAnsi="Times New Roman" w:cs="Times New Roman"/>
          <w:sz w:val="20"/>
          <w:szCs w:val="20"/>
        </w:rPr>
        <w:t>, и</w:t>
      </w:r>
      <w:r w:rsidRPr="001E5697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1E56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3456" w:rsidRPr="001E5697">
        <w:rPr>
          <w:rFonts w:ascii="Times New Roman" w:hAnsi="Times New Roman" w:cs="Times New Roman"/>
          <w:b/>
          <w:bCs/>
          <w:sz w:val="20"/>
          <w:szCs w:val="20"/>
        </w:rPr>
        <w:t xml:space="preserve">лечение кариеса зубов. </w:t>
      </w:r>
    </w:p>
    <w:p w14:paraId="3174F008" w14:textId="77777777" w:rsidR="000929C3" w:rsidRPr="001E5697" w:rsidRDefault="000929C3" w:rsidP="001E569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Я получил</w:t>
      </w:r>
      <w:r w:rsidR="00B21F23" w:rsidRPr="001E5697">
        <w:rPr>
          <w:rFonts w:ascii="Times New Roman" w:hAnsi="Times New Roman" w:cs="Times New Roman"/>
          <w:sz w:val="20"/>
          <w:szCs w:val="20"/>
        </w:rPr>
        <w:t>(а)</w:t>
      </w:r>
      <w:r w:rsidRPr="001E5697">
        <w:rPr>
          <w:rFonts w:ascii="Times New Roman" w:hAnsi="Times New Roman" w:cs="Times New Roman"/>
          <w:sz w:val="20"/>
          <w:szCs w:val="20"/>
        </w:rPr>
        <w:t xml:space="preserve"> от врача ___________________________________________________________всю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6E293CBE" w14:textId="77777777" w:rsidR="00DD2E90" w:rsidRPr="001E5697" w:rsidRDefault="000929C3" w:rsidP="001E569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1E5697">
        <w:rPr>
          <w:rFonts w:ascii="Times New Roman" w:hAnsi="Times New Roman" w:cs="Times New Roman"/>
          <w:sz w:val="20"/>
          <w:szCs w:val="20"/>
        </w:rPr>
        <w:t xml:space="preserve">. </w:t>
      </w:r>
      <w:r w:rsidR="00DD2E90" w:rsidRPr="001E5697">
        <w:rPr>
          <w:rFonts w:ascii="Times New Roman" w:hAnsi="Times New Roman" w:cs="Times New Roman"/>
          <w:bCs/>
          <w:sz w:val="20"/>
          <w:szCs w:val="20"/>
        </w:rPr>
        <w:t xml:space="preserve">Основными целями лечения кариеса являются: остановка патологического процесса; восстановление анатомической формы и функции зуба; предупреждение развития осложнений; восстановление эстетики зубного ряда. </w:t>
      </w:r>
    </w:p>
    <w:p w14:paraId="3F0C3D0F" w14:textId="77777777" w:rsidR="00B261FF" w:rsidRPr="001E5697" w:rsidRDefault="000929C3" w:rsidP="001E5697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1E5697">
        <w:rPr>
          <w:rFonts w:ascii="Times New Roman" w:hAnsi="Times New Roman" w:cs="Times New Roman"/>
          <w:sz w:val="20"/>
          <w:szCs w:val="20"/>
        </w:rPr>
        <w:t xml:space="preserve">. </w:t>
      </w:r>
      <w:r w:rsidR="00DD2E90" w:rsidRPr="001E5697">
        <w:rPr>
          <w:rFonts w:ascii="Times New Roman" w:hAnsi="Times New Roman" w:cs="Times New Roman"/>
          <w:sz w:val="20"/>
          <w:szCs w:val="20"/>
        </w:rPr>
        <w:t>Л</w:t>
      </w:r>
      <w:r w:rsidR="00093591" w:rsidRPr="001E5697">
        <w:rPr>
          <w:rFonts w:ascii="Times New Roman" w:hAnsi="Times New Roman" w:cs="Times New Roman"/>
          <w:sz w:val="20"/>
          <w:szCs w:val="20"/>
        </w:rPr>
        <w:t xml:space="preserve">ечение </w:t>
      </w:r>
      <w:r w:rsidR="00DD2E90" w:rsidRPr="001E5697">
        <w:rPr>
          <w:rFonts w:ascii="Times New Roman" w:hAnsi="Times New Roman" w:cs="Times New Roman"/>
          <w:sz w:val="20"/>
          <w:szCs w:val="20"/>
        </w:rPr>
        <w:t xml:space="preserve">кариеса </w:t>
      </w:r>
      <w:r w:rsidR="00901FCF" w:rsidRPr="001E5697">
        <w:rPr>
          <w:rFonts w:ascii="Times New Roman" w:hAnsi="Times New Roman" w:cs="Times New Roman"/>
          <w:sz w:val="20"/>
          <w:szCs w:val="20"/>
        </w:rPr>
        <w:t xml:space="preserve">будет </w:t>
      </w:r>
      <w:r w:rsidR="008F15EB" w:rsidRPr="001E5697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="00901FCF" w:rsidRPr="001E5697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1E5697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кариес зубов», </w:t>
      </w:r>
      <w:r w:rsidR="003B772F" w:rsidRPr="001E5697">
        <w:rPr>
          <w:rFonts w:ascii="Times New Roman" w:hAnsi="Times New Roman" w:cs="Times New Roman"/>
          <w:sz w:val="20"/>
          <w:szCs w:val="20"/>
        </w:rPr>
        <w:t>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647CF9" w:rsidRPr="001E5697">
        <w:rPr>
          <w:rFonts w:ascii="Times New Roman" w:hAnsi="Times New Roman" w:cs="Times New Roman"/>
          <w:sz w:val="20"/>
          <w:szCs w:val="20"/>
        </w:rPr>
        <w:t xml:space="preserve">, </w:t>
      </w:r>
      <w:r w:rsidR="00DE3148" w:rsidRPr="001E5697">
        <w:rPr>
          <w:rFonts w:ascii="Times New Roman" w:hAnsi="Times New Roman" w:cs="Times New Roman"/>
          <w:sz w:val="20"/>
          <w:szCs w:val="20"/>
        </w:rPr>
        <w:t>а также иными клиническими рекомендациями и методиками, действующими в Российской Федерации.</w:t>
      </w:r>
      <w:r w:rsidR="0066234D" w:rsidRPr="001E56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8F41FD" w14:textId="77777777" w:rsidR="00DD2E90" w:rsidRPr="001E5697" w:rsidRDefault="00B261FF" w:rsidP="001E5697">
      <w:pPr>
        <w:pStyle w:val="a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DD2E90" w:rsidRPr="001E5697">
        <w:rPr>
          <w:rFonts w:ascii="Times New Roman" w:hAnsi="Times New Roman" w:cs="Times New Roman"/>
          <w:b/>
          <w:bCs/>
          <w:sz w:val="20"/>
          <w:szCs w:val="20"/>
        </w:rPr>
        <w:t>ариес</w:t>
      </w:r>
      <w:r w:rsidR="00DD2E90" w:rsidRPr="001E569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DD2E90" w:rsidRPr="001E5697">
        <w:rPr>
          <w:rFonts w:ascii="Times New Roman" w:hAnsi="Times New Roman" w:cs="Times New Roman"/>
          <w:bCs/>
          <w:sz w:val="20"/>
          <w:szCs w:val="20"/>
        </w:rPr>
        <w:t>- это</w:t>
      </w:r>
      <w:proofErr w:type="gramEnd"/>
      <w:r w:rsidR="00DD2E90" w:rsidRPr="001E5697">
        <w:rPr>
          <w:rFonts w:ascii="Times New Roman" w:hAnsi="Times New Roman" w:cs="Times New Roman"/>
          <w:bCs/>
          <w:sz w:val="20"/>
          <w:szCs w:val="20"/>
        </w:rPr>
        <w:t xml:space="preserve"> инфекционный патологический процесс, при котором происходят деминерализация и размягчение твердых тканей зуба с последующим образованием дефекта в виде полости. </w:t>
      </w:r>
      <w:r w:rsidR="00DD2E90" w:rsidRPr="001E5697">
        <w:rPr>
          <w:rFonts w:ascii="Times New Roman" w:hAnsi="Times New Roman" w:cs="Times New Roman"/>
          <w:sz w:val="20"/>
          <w:szCs w:val="20"/>
        </w:rPr>
        <w:t xml:space="preserve">Диагностика кариеса зубов производится путем сбора анамнеза, клинического осмотра и дополнительных методов обследования. При диагностике устанавливается локализация кариеса и степень разрушения </w:t>
      </w:r>
      <w:proofErr w:type="spellStart"/>
      <w:r w:rsidR="00DD2E90" w:rsidRPr="001E5697">
        <w:rPr>
          <w:rFonts w:ascii="Times New Roman" w:hAnsi="Times New Roman" w:cs="Times New Roman"/>
          <w:sz w:val="20"/>
          <w:szCs w:val="20"/>
        </w:rPr>
        <w:t>коронковой</w:t>
      </w:r>
      <w:proofErr w:type="spellEnd"/>
      <w:r w:rsidR="00DD2E90" w:rsidRPr="001E5697">
        <w:rPr>
          <w:rFonts w:ascii="Times New Roman" w:hAnsi="Times New Roman" w:cs="Times New Roman"/>
          <w:sz w:val="20"/>
          <w:szCs w:val="20"/>
        </w:rPr>
        <w:t xml:space="preserve"> части зуба. В зависимости от поставленного диагноза выбирают метод лечения. Лечение кариеса может включать: устранение микроорганизмов с поверхности зубов; </w:t>
      </w:r>
      <w:proofErr w:type="spellStart"/>
      <w:r w:rsidR="00DD2E90" w:rsidRPr="001E5697">
        <w:rPr>
          <w:rFonts w:ascii="Times New Roman" w:hAnsi="Times New Roman" w:cs="Times New Roman"/>
          <w:sz w:val="20"/>
          <w:szCs w:val="20"/>
        </w:rPr>
        <w:t>реминерализирующую</w:t>
      </w:r>
      <w:proofErr w:type="spellEnd"/>
      <w:r w:rsidR="00DD2E90" w:rsidRPr="001E5697">
        <w:rPr>
          <w:rFonts w:ascii="Times New Roman" w:hAnsi="Times New Roman" w:cs="Times New Roman"/>
          <w:sz w:val="20"/>
          <w:szCs w:val="20"/>
        </w:rPr>
        <w:t xml:space="preserve"> терапию на стадии «белого (мелового) пятна»; фторирование твердых тканей зубов при приостановившемся кариесе; сохранение по мере возможности здоровых твердых тканей зуба, при необходимости иссечение патологически измененных тканей с последующим восстановлением коронки зуба; выдачу рекомендаций по срокам повторного обращения. Лечение проводится для каждого пораженного кариесом зуба независимо от степени поражения и проведенного лечения других зубов. Восстановление анатомической формы </w:t>
      </w:r>
      <w:proofErr w:type="spellStart"/>
      <w:r w:rsidR="00DD2E90" w:rsidRPr="001E5697">
        <w:rPr>
          <w:rFonts w:ascii="Times New Roman" w:hAnsi="Times New Roman" w:cs="Times New Roman"/>
          <w:sz w:val="20"/>
          <w:szCs w:val="20"/>
        </w:rPr>
        <w:t>коронковой</w:t>
      </w:r>
      <w:proofErr w:type="spellEnd"/>
      <w:r w:rsidR="00DD2E90" w:rsidRPr="001E5697">
        <w:rPr>
          <w:rFonts w:ascii="Times New Roman" w:hAnsi="Times New Roman" w:cs="Times New Roman"/>
          <w:sz w:val="20"/>
          <w:szCs w:val="20"/>
        </w:rPr>
        <w:t xml:space="preserve"> части зуба может проводиться пломбированием и/или протезированием (изготовление вкладки, изготовление искусственной коронки, изготовление штифтовой конструкции). Вкладки могут изготавливаться как из металлов, так и из керамики и композитных материалов. Вкладки позволяют восстановить анатомическую форму, функцию зуба, предупредить развитие патологического процесса, обеспечить эстетику зубного ряда.</w:t>
      </w:r>
    </w:p>
    <w:p w14:paraId="7190163B" w14:textId="797C391A" w:rsidR="00846873" w:rsidRPr="001E5697" w:rsidRDefault="00DD2E90" w:rsidP="001E5697">
      <w:pPr>
        <w:pStyle w:val="a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Cs/>
          <w:sz w:val="20"/>
          <w:szCs w:val="20"/>
        </w:rPr>
        <w:t xml:space="preserve">Я получил(а) подробные объяснения по поводу моего заболевания </w:t>
      </w:r>
      <w:r w:rsidR="00571349" w:rsidRPr="001E5697">
        <w:rPr>
          <w:rFonts w:ascii="Times New Roman" w:hAnsi="Times New Roman" w:cs="Times New Roman"/>
          <w:bCs/>
          <w:sz w:val="20"/>
          <w:szCs w:val="20"/>
        </w:rPr>
        <w:t xml:space="preserve">(заболевания пациента, законным представителем которого я являюсь) </w:t>
      </w:r>
      <w:r w:rsidRPr="001E5697">
        <w:rPr>
          <w:rFonts w:ascii="Times New Roman" w:hAnsi="Times New Roman" w:cs="Times New Roman"/>
          <w:bCs/>
          <w:sz w:val="20"/>
          <w:szCs w:val="20"/>
        </w:rPr>
        <w:t xml:space="preserve">и предварительного плана лечения и понимаю, что при моем диагнозе </w:t>
      </w:r>
      <w:r w:rsidR="00571349" w:rsidRPr="001E5697">
        <w:rPr>
          <w:rFonts w:ascii="Times New Roman" w:hAnsi="Times New Roman" w:cs="Times New Roman"/>
          <w:bCs/>
          <w:sz w:val="20"/>
          <w:szCs w:val="20"/>
        </w:rPr>
        <w:t xml:space="preserve">(диагнозе пациента, законным представителем которого я являюсь) </w:t>
      </w:r>
      <w:r w:rsidRPr="001E5697">
        <w:rPr>
          <w:rFonts w:ascii="Times New Roman" w:hAnsi="Times New Roman" w:cs="Times New Roman"/>
          <w:bCs/>
          <w:sz w:val="20"/>
          <w:szCs w:val="20"/>
        </w:rPr>
        <w:t xml:space="preserve">и клинической ситуации сложно поставить точный диагноз о степени кариозного поражения зуба (зубов) и спланировать соответствующее лечение, не прибегая к вмешательству. Окончательное решение по плану лечения врач может принять только после того, как проведёт препарирование и удалит все поврежденные кариесом ткани зуба. Врач предупредил меня, что после лечения кариеса возможны болевые реакции в области леченного зуба в течение нескольких недель. При появлении в области леченого зуба более длительных, самопроизвольных болей зуб необходимо будет </w:t>
      </w:r>
      <w:proofErr w:type="spellStart"/>
      <w:r w:rsidRPr="001E5697">
        <w:rPr>
          <w:rFonts w:ascii="Times New Roman" w:hAnsi="Times New Roman" w:cs="Times New Roman"/>
          <w:bCs/>
          <w:sz w:val="20"/>
          <w:szCs w:val="20"/>
        </w:rPr>
        <w:t>депульпировать</w:t>
      </w:r>
      <w:proofErr w:type="spellEnd"/>
      <w:r w:rsidRPr="001E5697">
        <w:rPr>
          <w:rFonts w:ascii="Times New Roman" w:hAnsi="Times New Roman" w:cs="Times New Roman"/>
          <w:bCs/>
          <w:sz w:val="20"/>
          <w:szCs w:val="20"/>
        </w:rPr>
        <w:t xml:space="preserve">, то есть удалить сосудисто-нервный пучок (нерв) с последующим проведением всех эндодонтических манипуляций. </w:t>
      </w:r>
      <w:proofErr w:type="spellStart"/>
      <w:r w:rsidRPr="001E5697">
        <w:rPr>
          <w:rFonts w:ascii="Times New Roman" w:hAnsi="Times New Roman" w:cs="Times New Roman"/>
          <w:bCs/>
          <w:sz w:val="20"/>
          <w:szCs w:val="20"/>
        </w:rPr>
        <w:t>Депульпирование</w:t>
      </w:r>
      <w:proofErr w:type="spellEnd"/>
      <w:r w:rsidRPr="001E5697">
        <w:rPr>
          <w:rFonts w:ascii="Times New Roman" w:hAnsi="Times New Roman" w:cs="Times New Roman"/>
          <w:bCs/>
          <w:sz w:val="20"/>
          <w:szCs w:val="20"/>
        </w:rPr>
        <w:t xml:space="preserve"> и проведение эндодонтического лечения проводятся за дополнительную плату с моего согласия. Я понимаю, что для лечения зубов с глубокими и обширными полостями даже после постановки постоянной пломбы может потребоваться </w:t>
      </w:r>
      <w:proofErr w:type="spellStart"/>
      <w:r w:rsidRPr="001E5697">
        <w:rPr>
          <w:rFonts w:ascii="Times New Roman" w:hAnsi="Times New Roman" w:cs="Times New Roman"/>
          <w:bCs/>
          <w:sz w:val="20"/>
          <w:szCs w:val="20"/>
        </w:rPr>
        <w:t>депульпирование</w:t>
      </w:r>
      <w:proofErr w:type="spellEnd"/>
      <w:r w:rsidRPr="001E5697">
        <w:rPr>
          <w:rFonts w:ascii="Times New Roman" w:hAnsi="Times New Roman" w:cs="Times New Roman"/>
          <w:bCs/>
          <w:sz w:val="20"/>
          <w:szCs w:val="20"/>
        </w:rPr>
        <w:t xml:space="preserve"> зуба и лечение (</w:t>
      </w:r>
      <w:proofErr w:type="spellStart"/>
      <w:r w:rsidRPr="001E5697">
        <w:rPr>
          <w:rFonts w:ascii="Times New Roman" w:hAnsi="Times New Roman" w:cs="Times New Roman"/>
          <w:bCs/>
          <w:sz w:val="20"/>
          <w:szCs w:val="20"/>
        </w:rPr>
        <w:t>перелечивание</w:t>
      </w:r>
      <w:proofErr w:type="spellEnd"/>
      <w:r w:rsidRPr="001E5697">
        <w:rPr>
          <w:rFonts w:ascii="Times New Roman" w:hAnsi="Times New Roman" w:cs="Times New Roman"/>
          <w:bCs/>
          <w:sz w:val="20"/>
          <w:szCs w:val="20"/>
        </w:rPr>
        <w:t xml:space="preserve"> ранее пломбированных) корневых каналов.</w:t>
      </w:r>
      <w:bookmarkEnd w:id="0"/>
      <w:r w:rsidR="00EB4653" w:rsidRPr="001E5697">
        <w:rPr>
          <w:rFonts w:ascii="Times New Roman" w:hAnsi="Times New Roman" w:cs="Times New Roman"/>
          <w:sz w:val="20"/>
          <w:szCs w:val="20"/>
        </w:rPr>
        <w:t xml:space="preserve"> </w:t>
      </w:r>
      <w:r w:rsidR="00F32496" w:rsidRPr="001E5697">
        <w:rPr>
          <w:rFonts w:ascii="Times New Roman" w:hAnsi="Times New Roman" w:cs="Times New Roman"/>
          <w:sz w:val="20"/>
          <w:szCs w:val="20"/>
        </w:rPr>
        <w:t xml:space="preserve">Я понимаю, что в ходе лечения происходит </w:t>
      </w:r>
      <w:proofErr w:type="spellStart"/>
      <w:r w:rsidR="00F32496" w:rsidRPr="001E5697">
        <w:rPr>
          <w:rFonts w:ascii="Times New Roman" w:hAnsi="Times New Roman" w:cs="Times New Roman"/>
          <w:sz w:val="20"/>
          <w:szCs w:val="20"/>
        </w:rPr>
        <w:t>сошлифовывание</w:t>
      </w:r>
      <w:proofErr w:type="spellEnd"/>
      <w:r w:rsidR="00F32496" w:rsidRPr="001E5697">
        <w:rPr>
          <w:rFonts w:ascii="Times New Roman" w:hAnsi="Times New Roman" w:cs="Times New Roman"/>
          <w:sz w:val="20"/>
          <w:szCs w:val="20"/>
        </w:rPr>
        <w:t xml:space="preserve"> (удаление) слоя твердых тканей зуба, которое необратимо</w:t>
      </w:r>
      <w:r w:rsidR="008F15EB" w:rsidRPr="001E5697">
        <w:rPr>
          <w:rFonts w:ascii="Times New Roman" w:hAnsi="Times New Roman" w:cs="Times New Roman"/>
          <w:sz w:val="20"/>
          <w:szCs w:val="20"/>
        </w:rPr>
        <w:t>.</w:t>
      </w:r>
    </w:p>
    <w:p w14:paraId="3FB1D5A3" w14:textId="77777777" w:rsidR="00AD0112" w:rsidRPr="001E5697" w:rsidRDefault="000929C3" w:rsidP="001E569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Выбор материалов</w:t>
      </w:r>
      <w:r w:rsidR="008F15EB" w:rsidRPr="001E5697">
        <w:rPr>
          <w:rFonts w:ascii="Times New Roman" w:hAnsi="Times New Roman" w:cs="Times New Roman"/>
          <w:sz w:val="20"/>
          <w:szCs w:val="20"/>
        </w:rPr>
        <w:t>,</w:t>
      </w:r>
      <w:r w:rsidRPr="001E5697">
        <w:rPr>
          <w:rFonts w:ascii="Times New Roman" w:hAnsi="Times New Roman" w:cs="Times New Roman"/>
          <w:sz w:val="20"/>
          <w:szCs w:val="20"/>
        </w:rPr>
        <w:t xml:space="preserve"> методов</w:t>
      </w:r>
      <w:r w:rsidR="008F15EB" w:rsidRPr="001E5697">
        <w:rPr>
          <w:rFonts w:ascii="Times New Roman" w:hAnsi="Times New Roman" w:cs="Times New Roman"/>
          <w:sz w:val="20"/>
          <w:szCs w:val="20"/>
        </w:rPr>
        <w:t xml:space="preserve">, </w:t>
      </w:r>
      <w:r w:rsidRPr="001E5697">
        <w:rPr>
          <w:rFonts w:ascii="Times New Roman" w:hAnsi="Times New Roman" w:cs="Times New Roman"/>
          <w:sz w:val="20"/>
          <w:szCs w:val="20"/>
        </w:rPr>
        <w:t xml:space="preserve">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будут иметь меньший клинический успех. Альтернативными методами лечения являются: удаление пораженного зуба (зубов); отсутствие лечения как такового; хирургическое вмешательство (апикальная хирургия). Совместно с врачом я имел(а) возможность выбрать из всех вариантов лечения наиболее рациональный в вариант. Я понимаю, что альтернативные хирургические варианты лечения могут быть использованы при </w:t>
      </w:r>
      <w:proofErr w:type="gramStart"/>
      <w:r w:rsidRPr="001E5697">
        <w:rPr>
          <w:rFonts w:ascii="Times New Roman" w:hAnsi="Times New Roman" w:cs="Times New Roman"/>
          <w:sz w:val="20"/>
          <w:szCs w:val="20"/>
        </w:rPr>
        <w:t>не достижении</w:t>
      </w:r>
      <w:proofErr w:type="gramEnd"/>
      <w:r w:rsidRPr="001E5697">
        <w:rPr>
          <w:rFonts w:ascii="Times New Roman" w:hAnsi="Times New Roman" w:cs="Times New Roman"/>
          <w:sz w:val="20"/>
          <w:szCs w:val="20"/>
        </w:rPr>
        <w:t xml:space="preserve"> эффекта от терапевтического лечения зубов.</w:t>
      </w:r>
    </w:p>
    <w:p w14:paraId="245D9FF7" w14:textId="77777777" w:rsidR="00EB4653" w:rsidRPr="001E5697" w:rsidRDefault="000929C3" w:rsidP="001E5697">
      <w:pPr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Лечащий врач объяснил мне, что, если я не желаю проводить лечение</w:t>
      </w:r>
      <w:r w:rsidR="00EB4653" w:rsidRPr="001E5697">
        <w:rPr>
          <w:rFonts w:ascii="Times New Roman" w:hAnsi="Times New Roman" w:cs="Times New Roman"/>
          <w:sz w:val="20"/>
          <w:szCs w:val="20"/>
        </w:rPr>
        <w:t xml:space="preserve"> кариеса</w:t>
      </w:r>
      <w:r w:rsidRPr="001E5697">
        <w:rPr>
          <w:rFonts w:ascii="Times New Roman" w:hAnsi="Times New Roman" w:cs="Times New Roman"/>
          <w:sz w:val="20"/>
          <w:szCs w:val="20"/>
        </w:rPr>
        <w:t xml:space="preserve">, я могу отказаться от </w:t>
      </w:r>
      <w:r w:rsidR="00846873" w:rsidRPr="001E5697">
        <w:rPr>
          <w:rFonts w:ascii="Times New Roman" w:hAnsi="Times New Roman" w:cs="Times New Roman"/>
          <w:sz w:val="20"/>
          <w:szCs w:val="20"/>
        </w:rPr>
        <w:t>него.</w:t>
      </w:r>
      <w:r w:rsidRPr="001E5697">
        <w:rPr>
          <w:rFonts w:ascii="Times New Roman" w:hAnsi="Times New Roman" w:cs="Times New Roman"/>
          <w:sz w:val="20"/>
          <w:szCs w:val="20"/>
        </w:rPr>
        <w:t xml:space="preserve"> Последствиями отказа от лечения могут быть: инфекционные осложнения, образование кисты, </w:t>
      </w:r>
      <w:r w:rsidR="00EB4653" w:rsidRPr="001E5697">
        <w:rPr>
          <w:rFonts w:ascii="Times New Roman" w:hAnsi="Times New Roman" w:cs="Times New Roman"/>
          <w:sz w:val="20"/>
          <w:szCs w:val="20"/>
        </w:rPr>
        <w:t xml:space="preserve">прогрессирование кариозного процесса и переход его в запущенную стадию с поражением пульпы зуба и окружающей кости, </w:t>
      </w:r>
      <w:r w:rsidRPr="001E5697">
        <w:rPr>
          <w:rFonts w:ascii="Times New Roman" w:hAnsi="Times New Roman" w:cs="Times New Roman"/>
          <w:sz w:val="20"/>
          <w:szCs w:val="20"/>
        </w:rPr>
        <w:t xml:space="preserve">прогрессирование </w:t>
      </w:r>
      <w:proofErr w:type="spellStart"/>
      <w:r w:rsidRPr="001E5697">
        <w:rPr>
          <w:rFonts w:ascii="Times New Roman" w:hAnsi="Times New Roman" w:cs="Times New Roman"/>
          <w:sz w:val="20"/>
          <w:szCs w:val="20"/>
        </w:rPr>
        <w:t>зубоальвеолярных</w:t>
      </w:r>
      <w:proofErr w:type="spellEnd"/>
      <w:r w:rsidRPr="001E5697">
        <w:rPr>
          <w:rFonts w:ascii="Times New Roman" w:hAnsi="Times New Roman" w:cs="Times New Roman"/>
          <w:sz w:val="20"/>
          <w:szCs w:val="20"/>
        </w:rPr>
        <w:t xml:space="preserve"> деформаций, снижение эффективности жевания, ухудшение эстетики, нарушение функции речи, прогрессирование заболеваний пародонта, общесоматические заболевания </w:t>
      </w:r>
      <w:r w:rsidR="006F2C61" w:rsidRPr="001E5697">
        <w:rPr>
          <w:rFonts w:ascii="Times New Roman" w:hAnsi="Times New Roman" w:cs="Times New Roman"/>
          <w:sz w:val="20"/>
          <w:szCs w:val="20"/>
        </w:rPr>
        <w:t>(</w:t>
      </w:r>
      <w:r w:rsidRPr="001E5697">
        <w:rPr>
          <w:rFonts w:ascii="Times New Roman" w:hAnsi="Times New Roman" w:cs="Times New Roman"/>
          <w:sz w:val="20"/>
          <w:szCs w:val="20"/>
        </w:rPr>
        <w:t>желудочно-кишечного тракта,</w:t>
      </w:r>
      <w:r w:rsidR="006F2C61" w:rsidRPr="001E5697">
        <w:rPr>
          <w:rFonts w:ascii="Times New Roman" w:hAnsi="Times New Roman" w:cs="Times New Roman"/>
          <w:sz w:val="20"/>
          <w:szCs w:val="20"/>
        </w:rPr>
        <w:t xml:space="preserve"> сердечно-сосудистой системы), </w:t>
      </w:r>
      <w:r w:rsidRPr="001E5697">
        <w:rPr>
          <w:rFonts w:ascii="Times New Roman" w:hAnsi="Times New Roman" w:cs="Times New Roman"/>
          <w:sz w:val="20"/>
          <w:szCs w:val="20"/>
        </w:rPr>
        <w:t xml:space="preserve">появление либо нарастание болевых ощущений; потеря зуба, прогрессирование имеющихся у меня заболеваний (в том числе общих), развитие инфекционных осложнений. </w:t>
      </w:r>
    </w:p>
    <w:p w14:paraId="36CE80BA" w14:textId="77777777" w:rsidR="00EB4653" w:rsidRPr="001E5697" w:rsidRDefault="00EB4653" w:rsidP="001E5697">
      <w:pPr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lastRenderedPageBreak/>
        <w:t>Несвоевременное лечение кариеса зубов и удаление зубов в результате его осложнений приводят к появлению вторичной деформации зубных рядов и возникновению патологии височно-нижнечелюстного сустава. Кариес зубов непосредственным образом может повлиять на мое здоровье и качество жизни (здоровье и качество жизни пациента, законным представителем которого я являюсь), обусловливая нарушения процесса жевания вплоть до окончательной утраты данной функции организма, что может сказаться на процессе пищеварения.</w:t>
      </w:r>
    </w:p>
    <w:p w14:paraId="2B2D29AD" w14:textId="77777777" w:rsidR="000929C3" w:rsidRPr="001E5697" w:rsidRDefault="000929C3" w:rsidP="001E5697">
      <w:pPr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 xml:space="preserve">Я понимаю, что невозможно точно установить сроки лечения ввиду непредсказуемой реакции организма на проведение медицинского вмешательства и возможной необходимости изменения или коррекции первоначального плана лечения. </w:t>
      </w:r>
    </w:p>
    <w:p w14:paraId="7EA49DF9" w14:textId="77777777" w:rsidR="00585CCF" w:rsidRPr="001E5697" w:rsidRDefault="00585CCF" w:rsidP="001E5697">
      <w:pPr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с использованием одноразовых игл и </w:t>
      </w:r>
      <w:proofErr w:type="spellStart"/>
      <w:r w:rsidRPr="001E5697">
        <w:rPr>
          <w:rFonts w:ascii="Times New Roman" w:hAnsi="Times New Roman" w:cs="Times New Roman"/>
          <w:sz w:val="20"/>
          <w:szCs w:val="20"/>
        </w:rPr>
        <w:t>карпул</w:t>
      </w:r>
      <w:proofErr w:type="spellEnd"/>
      <w:r w:rsidRPr="001E5697">
        <w:rPr>
          <w:rFonts w:ascii="Times New Roman" w:hAnsi="Times New Roman" w:cs="Times New Roman"/>
          <w:sz w:val="20"/>
          <w:szCs w:val="20"/>
        </w:rPr>
        <w:t>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 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 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</w:t>
      </w:r>
    </w:p>
    <w:p w14:paraId="0C4D4848" w14:textId="03E53317" w:rsidR="006F2C61" w:rsidRPr="001E5697" w:rsidRDefault="000929C3" w:rsidP="001E569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1E5697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EB4653" w:rsidRPr="001E5697">
        <w:rPr>
          <w:rFonts w:ascii="Times New Roman" w:hAnsi="Times New Roman" w:cs="Times New Roman"/>
          <w:sz w:val="20"/>
          <w:szCs w:val="20"/>
        </w:rPr>
        <w:t xml:space="preserve">лечение кариеса </w:t>
      </w:r>
      <w:r w:rsidRPr="001E5697">
        <w:rPr>
          <w:rFonts w:ascii="Times New Roman" w:hAnsi="Times New Roman" w:cs="Times New Roman"/>
          <w:sz w:val="20"/>
          <w:szCs w:val="20"/>
        </w:rPr>
        <w:t>явля</w:t>
      </w:r>
      <w:r w:rsidR="00EB4653" w:rsidRPr="001E5697">
        <w:rPr>
          <w:rFonts w:ascii="Times New Roman" w:hAnsi="Times New Roman" w:cs="Times New Roman"/>
          <w:sz w:val="20"/>
          <w:szCs w:val="20"/>
        </w:rPr>
        <w:t>е</w:t>
      </w:r>
      <w:r w:rsidRPr="001E5697">
        <w:rPr>
          <w:rFonts w:ascii="Times New Roman" w:hAnsi="Times New Roman" w:cs="Times New Roman"/>
          <w:sz w:val="20"/>
          <w:szCs w:val="20"/>
        </w:rPr>
        <w:t>тся вмешательством в биологический организм и не мо</w:t>
      </w:r>
      <w:r w:rsidR="006F2C61" w:rsidRPr="001E5697">
        <w:rPr>
          <w:rFonts w:ascii="Times New Roman" w:hAnsi="Times New Roman" w:cs="Times New Roman"/>
          <w:sz w:val="20"/>
          <w:szCs w:val="20"/>
        </w:rPr>
        <w:t xml:space="preserve">жет </w:t>
      </w:r>
      <w:r w:rsidRPr="001E5697">
        <w:rPr>
          <w:rFonts w:ascii="Times New Roman" w:hAnsi="Times New Roman" w:cs="Times New Roman"/>
          <w:sz w:val="20"/>
          <w:szCs w:val="20"/>
        </w:rPr>
        <w:t xml:space="preserve">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6F2C61" w:rsidRPr="001E5697">
        <w:rPr>
          <w:rFonts w:ascii="Times New Roman" w:hAnsi="Times New Roman" w:cs="Times New Roman"/>
          <w:sz w:val="20"/>
          <w:szCs w:val="20"/>
        </w:rPr>
        <w:t>Врач объяснил мне, и я понял(а) возможные осложнения, которые могут иметь место во время и после вмешательства: отечность десны в области зуба или лица после лечения, которые могут сохраняться в течение нескольких дней; микротравмы десны</w:t>
      </w:r>
      <w:r w:rsidR="004C7AEF" w:rsidRPr="001E5697">
        <w:rPr>
          <w:rFonts w:ascii="Times New Roman" w:hAnsi="Times New Roman" w:cs="Times New Roman"/>
          <w:sz w:val="20"/>
          <w:szCs w:val="20"/>
        </w:rPr>
        <w:t xml:space="preserve"> и слизистой полости рта</w:t>
      </w:r>
      <w:r w:rsidR="006F2C61" w:rsidRPr="001E5697">
        <w:rPr>
          <w:rFonts w:ascii="Times New Roman" w:hAnsi="Times New Roman" w:cs="Times New Roman"/>
          <w:sz w:val="20"/>
          <w:szCs w:val="20"/>
        </w:rPr>
        <w:t>; ощущение дискомфорта, болевые ощущения, боли при надкусывании на зуб, продолжающиеся от нескольких часов до нескольких дней; выпадение или скол пломбы</w:t>
      </w:r>
      <w:r w:rsidR="003F5555" w:rsidRPr="001E5697">
        <w:rPr>
          <w:rFonts w:ascii="Times New Roman" w:hAnsi="Times New Roman" w:cs="Times New Roman"/>
          <w:sz w:val="20"/>
          <w:szCs w:val="20"/>
        </w:rPr>
        <w:t>;</w:t>
      </w:r>
      <w:r w:rsidR="006F2C61" w:rsidRPr="001E5697">
        <w:rPr>
          <w:rFonts w:ascii="Times New Roman" w:hAnsi="Times New Roman" w:cs="Times New Roman"/>
          <w:sz w:val="20"/>
          <w:szCs w:val="20"/>
        </w:rPr>
        <w:t xml:space="preserve"> перелом стенки</w:t>
      </w:r>
      <w:r w:rsidR="003F5555" w:rsidRPr="001E5697">
        <w:rPr>
          <w:rFonts w:ascii="Times New Roman" w:hAnsi="Times New Roman" w:cs="Times New Roman"/>
          <w:sz w:val="20"/>
          <w:szCs w:val="20"/>
        </w:rPr>
        <w:t xml:space="preserve"> или корня</w:t>
      </w:r>
      <w:r w:rsidR="006F2C61" w:rsidRPr="001E5697">
        <w:rPr>
          <w:rFonts w:ascii="Times New Roman" w:hAnsi="Times New Roman" w:cs="Times New Roman"/>
          <w:sz w:val="20"/>
          <w:szCs w:val="20"/>
        </w:rPr>
        <w:t xml:space="preserve"> зуба</w:t>
      </w:r>
      <w:r w:rsidR="003F5555" w:rsidRPr="001E5697">
        <w:rPr>
          <w:rFonts w:ascii="Times New Roman" w:hAnsi="Times New Roman" w:cs="Times New Roman"/>
          <w:sz w:val="20"/>
          <w:szCs w:val="20"/>
        </w:rPr>
        <w:t xml:space="preserve">; </w:t>
      </w:r>
      <w:r w:rsidR="003F5555" w:rsidRPr="001E5697">
        <w:rPr>
          <w:rFonts w:ascii="Times New Roman" w:hAnsi="Times New Roman" w:cs="Times New Roman"/>
          <w:bCs/>
          <w:sz w:val="20"/>
          <w:szCs w:val="20"/>
        </w:rPr>
        <w:t>изменение цвета коронки зуба;</w:t>
      </w:r>
      <w:r w:rsidR="003F5555" w:rsidRPr="001E5697">
        <w:rPr>
          <w:rFonts w:ascii="Times New Roman" w:hAnsi="Times New Roman" w:cs="Times New Roman"/>
          <w:sz w:val="20"/>
          <w:szCs w:val="20"/>
        </w:rPr>
        <w:t xml:space="preserve"> </w:t>
      </w:r>
      <w:r w:rsidR="006F2C61" w:rsidRPr="001E5697">
        <w:rPr>
          <w:rFonts w:ascii="Times New Roman" w:hAnsi="Times New Roman" w:cs="Times New Roman"/>
          <w:sz w:val="20"/>
          <w:szCs w:val="20"/>
        </w:rPr>
        <w:t>расхождение в цвете пломбы и эмали зуба, проявляющееся со временем; аллергические реакции на инструмент и материалы, применяемые в процессе лечения. Мне разъяснено, что симптомами большинства из перечисленных выше осложнений являются дискомфорт и болевые ощущения в области пролеченного зуба и что при их появлении необходимо обратиться к врачу для дополнительного обследования и консультации в целях исключения описанных выше осложнений и проведения при необходимости повторного лечения.</w:t>
      </w:r>
    </w:p>
    <w:p w14:paraId="0BDA9826" w14:textId="77777777" w:rsidR="006F2C61" w:rsidRPr="001E5697" w:rsidRDefault="006F2C61" w:rsidP="001E569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 xml:space="preserve">Высокий процент успешности проведения терапевтического лечения (более 80%) не исключает определенный процент (5-10%) неудач, что может потребовать: повторной установки пломбы, </w:t>
      </w:r>
      <w:proofErr w:type="spellStart"/>
      <w:r w:rsidRPr="001E5697">
        <w:rPr>
          <w:rFonts w:ascii="Times New Roman" w:hAnsi="Times New Roman" w:cs="Times New Roman"/>
          <w:sz w:val="20"/>
          <w:szCs w:val="20"/>
        </w:rPr>
        <w:t>перелечивания</w:t>
      </w:r>
      <w:proofErr w:type="spellEnd"/>
      <w:r w:rsidRPr="001E5697">
        <w:rPr>
          <w:rFonts w:ascii="Times New Roman" w:hAnsi="Times New Roman" w:cs="Times New Roman"/>
          <w:sz w:val="20"/>
          <w:szCs w:val="20"/>
        </w:rPr>
        <w:t xml:space="preserve"> корневых каналов, </w:t>
      </w:r>
      <w:proofErr w:type="spellStart"/>
      <w:r w:rsidRPr="001E5697">
        <w:rPr>
          <w:rFonts w:ascii="Times New Roman" w:hAnsi="Times New Roman" w:cs="Times New Roman"/>
          <w:sz w:val="20"/>
          <w:szCs w:val="20"/>
        </w:rPr>
        <w:t>периапикальной</w:t>
      </w:r>
      <w:proofErr w:type="spellEnd"/>
      <w:r w:rsidRPr="001E5697">
        <w:rPr>
          <w:rFonts w:ascii="Times New Roman" w:hAnsi="Times New Roman" w:cs="Times New Roman"/>
          <w:sz w:val="20"/>
          <w:szCs w:val="20"/>
        </w:rPr>
        <w:t xml:space="preserve"> хирургии (резекции) и даже удаление зуба. Даже при успешном завершении терапии нельзя дать гарантии, что этот зуб не подвергнется кариозному разрушению и перелому в будущем.</w:t>
      </w:r>
      <w:r w:rsidR="00EB4653" w:rsidRPr="001E5697">
        <w:rPr>
          <w:rFonts w:ascii="Times New Roman" w:hAnsi="Times New Roman" w:cs="Times New Roman"/>
          <w:sz w:val="20"/>
          <w:szCs w:val="20"/>
        </w:rPr>
        <w:t xml:space="preserve"> </w:t>
      </w:r>
      <w:r w:rsidRPr="001E5697">
        <w:rPr>
          <w:rFonts w:ascii="Times New Roman" w:hAnsi="Times New Roman" w:cs="Times New Roman"/>
          <w:sz w:val="20"/>
          <w:szCs w:val="20"/>
        </w:rPr>
        <w:t xml:space="preserve">Мне понятно, что указанные </w:t>
      </w:r>
      <w:r w:rsidR="003F5555" w:rsidRPr="001E5697">
        <w:rPr>
          <w:rFonts w:ascii="Times New Roman" w:hAnsi="Times New Roman" w:cs="Times New Roman"/>
          <w:sz w:val="20"/>
          <w:szCs w:val="20"/>
        </w:rPr>
        <w:t xml:space="preserve">в настоящем пункте </w:t>
      </w:r>
      <w:r w:rsidRPr="001E5697">
        <w:rPr>
          <w:rFonts w:ascii="Times New Roman" w:hAnsi="Times New Roman" w:cs="Times New Roman"/>
          <w:sz w:val="20"/>
          <w:szCs w:val="20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14:paraId="5C0BA0CD" w14:textId="77777777" w:rsidR="006F2C61" w:rsidRPr="001E5697" w:rsidRDefault="006F2C61" w:rsidP="001E569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Я уведомлен(а), что появление симптомов гальванизма и аллергии на компоненты материалов после окончания лечения не является гарантийным случаем, поскольку подобное осложнение предсказать до начала лечения невозможно. Подобные явления не являются следствием неправильного лечения, а замена конструкций с целью устранения явлений гальванизма и аллергии осуществляется за дополнительную плату.</w:t>
      </w:r>
    </w:p>
    <w:p w14:paraId="4524BEC0" w14:textId="77777777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1E5697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3F5555" w:rsidRPr="001E5697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</w:t>
      </w:r>
      <w:r w:rsidRPr="001E5697">
        <w:rPr>
          <w:rFonts w:ascii="Times New Roman" w:hAnsi="Times New Roman" w:cs="Times New Roman"/>
          <w:sz w:val="20"/>
          <w:szCs w:val="20"/>
        </w:rPr>
        <w:t xml:space="preserve"> 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</w:t>
      </w:r>
      <w:r w:rsidR="00683BBF" w:rsidRPr="001E5697">
        <w:rPr>
          <w:rFonts w:ascii="Times New Roman" w:hAnsi="Times New Roman" w:cs="Times New Roman"/>
          <w:sz w:val="20"/>
          <w:szCs w:val="20"/>
        </w:rPr>
        <w:t xml:space="preserve"> (здоровье пациента, </w:t>
      </w:r>
      <w:r w:rsidR="003F5555" w:rsidRPr="001E5697">
        <w:rPr>
          <w:rFonts w:ascii="Times New Roman" w:hAnsi="Times New Roman" w:cs="Times New Roman"/>
          <w:sz w:val="20"/>
          <w:szCs w:val="20"/>
        </w:rPr>
        <w:t>законным представителем которого я являюсь</w:t>
      </w:r>
      <w:r w:rsidR="00683BBF" w:rsidRPr="001E5697">
        <w:rPr>
          <w:rFonts w:ascii="Times New Roman" w:hAnsi="Times New Roman" w:cs="Times New Roman"/>
          <w:sz w:val="20"/>
          <w:szCs w:val="20"/>
        </w:rPr>
        <w:t>)</w:t>
      </w:r>
      <w:r w:rsidRPr="001E5697">
        <w:rPr>
          <w:rFonts w:ascii="Times New Roman" w:hAnsi="Times New Roman" w:cs="Times New Roman"/>
          <w:sz w:val="20"/>
          <w:szCs w:val="20"/>
        </w:rPr>
        <w:t xml:space="preserve">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2DB6A345" w14:textId="77777777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1E5697">
        <w:rPr>
          <w:rFonts w:ascii="Times New Roman" w:hAnsi="Times New Roman" w:cs="Times New Roman"/>
          <w:sz w:val="20"/>
          <w:szCs w:val="20"/>
        </w:rPr>
        <w:t xml:space="preserve"> Ожидаемым</w:t>
      </w:r>
      <w:r w:rsidR="000D1D00" w:rsidRPr="001E5697">
        <w:rPr>
          <w:rFonts w:ascii="Times New Roman" w:hAnsi="Times New Roman" w:cs="Times New Roman"/>
          <w:sz w:val="20"/>
          <w:szCs w:val="20"/>
        </w:rPr>
        <w:t>и</w:t>
      </w:r>
      <w:r w:rsidRPr="001E5697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0D1D00" w:rsidRPr="001E5697">
        <w:rPr>
          <w:rFonts w:ascii="Times New Roman" w:hAnsi="Times New Roman" w:cs="Times New Roman"/>
          <w:sz w:val="20"/>
          <w:szCs w:val="20"/>
        </w:rPr>
        <w:t xml:space="preserve">ами </w:t>
      </w:r>
      <w:r w:rsidRPr="001E5697">
        <w:rPr>
          <w:rFonts w:ascii="Times New Roman" w:hAnsi="Times New Roman" w:cs="Times New Roman"/>
          <w:sz w:val="20"/>
          <w:szCs w:val="20"/>
        </w:rPr>
        <w:t xml:space="preserve">лечения </w:t>
      </w:r>
      <w:r w:rsidR="004F6272" w:rsidRPr="001E5697">
        <w:rPr>
          <w:rFonts w:ascii="Times New Roman" w:hAnsi="Times New Roman" w:cs="Times New Roman"/>
          <w:sz w:val="20"/>
          <w:szCs w:val="20"/>
        </w:rPr>
        <w:t xml:space="preserve">кариеса </w:t>
      </w:r>
      <w:r w:rsidRPr="001E5697">
        <w:rPr>
          <w:rFonts w:ascii="Times New Roman" w:hAnsi="Times New Roman" w:cs="Times New Roman"/>
          <w:sz w:val="20"/>
          <w:szCs w:val="20"/>
        </w:rPr>
        <w:t>явля</w:t>
      </w:r>
      <w:r w:rsidR="000D1D00" w:rsidRPr="001E5697">
        <w:rPr>
          <w:rFonts w:ascii="Times New Roman" w:hAnsi="Times New Roman" w:cs="Times New Roman"/>
          <w:sz w:val="20"/>
          <w:szCs w:val="20"/>
        </w:rPr>
        <w:t>ются: остановка патологического процесса; предупреждение развития осложнений</w:t>
      </w:r>
      <w:r w:rsidR="00635910" w:rsidRPr="001E5697">
        <w:rPr>
          <w:rFonts w:ascii="Times New Roman" w:hAnsi="Times New Roman" w:cs="Times New Roman"/>
          <w:sz w:val="20"/>
          <w:szCs w:val="20"/>
        </w:rPr>
        <w:t xml:space="preserve"> и достижение иных целей лечения</w:t>
      </w:r>
      <w:r w:rsidR="000D1D00" w:rsidRPr="001E5697">
        <w:rPr>
          <w:rFonts w:ascii="Times New Roman" w:hAnsi="Times New Roman" w:cs="Times New Roman"/>
          <w:sz w:val="20"/>
          <w:szCs w:val="20"/>
        </w:rPr>
        <w:t xml:space="preserve">. </w:t>
      </w:r>
      <w:r w:rsidRPr="001E5697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571349" w:rsidRPr="001E5697">
        <w:rPr>
          <w:rFonts w:ascii="Times New Roman" w:hAnsi="Times New Roman" w:cs="Times New Roman"/>
          <w:sz w:val="20"/>
          <w:szCs w:val="20"/>
        </w:rPr>
        <w:t>о</w:t>
      </w:r>
      <w:r w:rsidRPr="001E5697">
        <w:rPr>
          <w:rFonts w:ascii="Times New Roman" w:hAnsi="Times New Roman" w:cs="Times New Roman"/>
          <w:sz w:val="20"/>
          <w:szCs w:val="20"/>
        </w:rPr>
        <w:t xml:space="preserve"> внешнем виде, субъективна, поэтому чисто эстетическая неудовлетворенность результатом лечения не может быть основанием для предъявления претензий. Мне понятно, что результат лечения может отличаться от ожидаемого мною и что искусственные пломбы</w:t>
      </w:r>
      <w:r w:rsidR="000D1D00" w:rsidRPr="001E5697">
        <w:rPr>
          <w:rFonts w:ascii="Times New Roman" w:hAnsi="Times New Roman" w:cs="Times New Roman"/>
          <w:sz w:val="20"/>
          <w:szCs w:val="20"/>
        </w:rPr>
        <w:t xml:space="preserve">, вкладки и другие конструкции </w:t>
      </w:r>
      <w:r w:rsidRPr="001E5697">
        <w:rPr>
          <w:rFonts w:ascii="Times New Roman" w:hAnsi="Times New Roman" w:cs="Times New Roman"/>
          <w:sz w:val="20"/>
          <w:szCs w:val="20"/>
        </w:rPr>
        <w:t xml:space="preserve"> эстетически могут отличаться по форме, цвету и прозрачности от моих зубов и других искусственных конструкций в ротовой полости, что не является следствием некачественно предоставленной медицинской услуги, а обусловлены конструктивными особенностями материалов и иными обстоятельствами, не зависящими от Исполнителя.</w:t>
      </w:r>
    </w:p>
    <w:p w14:paraId="52A24789" w14:textId="77777777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Я по</w:t>
      </w:r>
      <w:r w:rsidR="00635910" w:rsidRPr="001E5697">
        <w:rPr>
          <w:rFonts w:ascii="Times New Roman" w:hAnsi="Times New Roman" w:cs="Times New Roman"/>
          <w:sz w:val="20"/>
          <w:szCs w:val="20"/>
        </w:rPr>
        <w:t>нимаю</w:t>
      </w:r>
      <w:r w:rsidRPr="001E5697">
        <w:rPr>
          <w:rFonts w:ascii="Times New Roman" w:hAnsi="Times New Roman" w:cs="Times New Roman"/>
          <w:sz w:val="20"/>
          <w:szCs w:val="20"/>
        </w:rPr>
        <w:t>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</w:t>
      </w:r>
      <w:r w:rsidR="00635910" w:rsidRPr="001E5697">
        <w:rPr>
          <w:rFonts w:ascii="Times New Roman" w:hAnsi="Times New Roman" w:cs="Times New Roman"/>
          <w:sz w:val="20"/>
          <w:szCs w:val="20"/>
        </w:rPr>
        <w:t xml:space="preserve">, действующему у </w:t>
      </w:r>
      <w:r w:rsidRPr="001E5697">
        <w:rPr>
          <w:rFonts w:ascii="Times New Roman" w:hAnsi="Times New Roman" w:cs="Times New Roman"/>
          <w:sz w:val="20"/>
          <w:szCs w:val="20"/>
        </w:rPr>
        <w:t>Исполнителя, с которым я был ознакомлен</w:t>
      </w:r>
      <w:r w:rsidR="00635910" w:rsidRPr="001E5697">
        <w:rPr>
          <w:rFonts w:ascii="Times New Roman" w:hAnsi="Times New Roman" w:cs="Times New Roman"/>
          <w:sz w:val="20"/>
          <w:szCs w:val="20"/>
        </w:rPr>
        <w:t>(а)</w:t>
      </w:r>
      <w:r w:rsidRPr="001E5697">
        <w:rPr>
          <w:rFonts w:ascii="Times New Roman" w:hAnsi="Times New Roman" w:cs="Times New Roman"/>
          <w:sz w:val="20"/>
          <w:szCs w:val="20"/>
        </w:rPr>
        <w:t xml:space="preserve"> до начала лечения.</w:t>
      </w:r>
    </w:p>
    <w:p w14:paraId="369F38D3" w14:textId="77777777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14:paraId="1553B944" w14:textId="77777777" w:rsidR="00F32496" w:rsidRPr="001E5697" w:rsidRDefault="00DA5A8E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lastRenderedPageBreak/>
        <w:t>В течение трех дней после лечения</w:t>
      </w:r>
      <w:r w:rsidR="00B0721F" w:rsidRPr="001E5697">
        <w:rPr>
          <w:rFonts w:ascii="Times New Roman" w:hAnsi="Times New Roman" w:cs="Times New Roman"/>
          <w:sz w:val="20"/>
          <w:szCs w:val="20"/>
        </w:rPr>
        <w:t>:</w:t>
      </w:r>
      <w:r w:rsidRPr="001E5697">
        <w:rPr>
          <w:rFonts w:ascii="Times New Roman" w:hAnsi="Times New Roman" w:cs="Times New Roman"/>
          <w:sz w:val="20"/>
          <w:szCs w:val="20"/>
        </w:rPr>
        <w:t xml:space="preserve"> </w:t>
      </w:r>
      <w:r w:rsidR="00B0721F" w:rsidRPr="001E5697">
        <w:rPr>
          <w:rFonts w:ascii="Times New Roman" w:hAnsi="Times New Roman" w:cs="Times New Roman"/>
          <w:sz w:val="20"/>
          <w:szCs w:val="20"/>
        </w:rPr>
        <w:t xml:space="preserve">рекомендуется </w:t>
      </w:r>
      <w:r w:rsidR="000929C3" w:rsidRPr="001E5697">
        <w:rPr>
          <w:rFonts w:ascii="Times New Roman" w:hAnsi="Times New Roman" w:cs="Times New Roman"/>
          <w:sz w:val="20"/>
          <w:szCs w:val="20"/>
        </w:rPr>
        <w:t xml:space="preserve">воздержаться от окрашивающей пищи (неосветленные соки, напитки с красителями, кофе, темный чай, блюда с большим количеством свеклы и моркови и т.п.) и от курения – во избежание окрашивания пломб. </w:t>
      </w:r>
      <w:r w:rsidR="00870132" w:rsidRPr="001E5697">
        <w:rPr>
          <w:rFonts w:ascii="Times New Roman" w:hAnsi="Times New Roman" w:cs="Times New Roman"/>
          <w:sz w:val="20"/>
          <w:szCs w:val="20"/>
        </w:rPr>
        <w:t>Врач обучил меня, как проводить гигиену полости рта в домашних условиях</w:t>
      </w:r>
      <w:r w:rsidR="00E07FDE" w:rsidRPr="001E5697">
        <w:rPr>
          <w:rFonts w:ascii="Times New Roman" w:hAnsi="Times New Roman" w:cs="Times New Roman"/>
          <w:sz w:val="20"/>
          <w:szCs w:val="20"/>
        </w:rPr>
        <w:t>,</w:t>
      </w:r>
      <w:r w:rsidR="00870132" w:rsidRPr="001E5697">
        <w:rPr>
          <w:rFonts w:ascii="Times New Roman" w:hAnsi="Times New Roman" w:cs="Times New Roman"/>
          <w:sz w:val="20"/>
          <w:szCs w:val="20"/>
        </w:rPr>
        <w:t xml:space="preserve"> и показал технику чистки зубов</w:t>
      </w:r>
      <w:r w:rsidR="00E07FDE" w:rsidRPr="001E5697">
        <w:rPr>
          <w:rFonts w:ascii="Times New Roman" w:hAnsi="Times New Roman" w:cs="Times New Roman"/>
          <w:sz w:val="20"/>
          <w:szCs w:val="20"/>
        </w:rPr>
        <w:t xml:space="preserve"> на модели</w:t>
      </w:r>
      <w:r w:rsidR="00870132" w:rsidRPr="001E5697">
        <w:rPr>
          <w:rFonts w:ascii="Times New Roman" w:hAnsi="Times New Roman" w:cs="Times New Roman"/>
          <w:sz w:val="20"/>
          <w:szCs w:val="20"/>
        </w:rPr>
        <w:t xml:space="preserve">. </w:t>
      </w:r>
      <w:r w:rsidR="00E07FDE" w:rsidRPr="001E5697">
        <w:rPr>
          <w:rFonts w:ascii="Times New Roman" w:hAnsi="Times New Roman" w:cs="Times New Roman"/>
          <w:sz w:val="20"/>
          <w:szCs w:val="20"/>
        </w:rPr>
        <w:t>Мне известно, что в</w:t>
      </w:r>
      <w:r w:rsidR="000929C3" w:rsidRPr="001E5697">
        <w:rPr>
          <w:rFonts w:ascii="Times New Roman" w:hAnsi="Times New Roman" w:cs="Times New Roman"/>
          <w:sz w:val="20"/>
          <w:szCs w:val="20"/>
        </w:rPr>
        <w:t xml:space="preserve">о избежание сколов </w:t>
      </w:r>
      <w:r w:rsidR="00B0721F" w:rsidRPr="001E5697">
        <w:rPr>
          <w:rFonts w:ascii="Times New Roman" w:hAnsi="Times New Roman" w:cs="Times New Roman"/>
          <w:sz w:val="20"/>
          <w:szCs w:val="20"/>
        </w:rPr>
        <w:t xml:space="preserve">пломб </w:t>
      </w:r>
      <w:r w:rsidR="000929C3" w:rsidRPr="001E5697">
        <w:rPr>
          <w:rFonts w:ascii="Times New Roman" w:hAnsi="Times New Roman" w:cs="Times New Roman"/>
          <w:sz w:val="20"/>
          <w:szCs w:val="20"/>
        </w:rPr>
        <w:t>не рекомендуется в течение всего срока их службы пережевывать жесткую пищу (орехи, сухари, твердые фрукты и т.п.), откусывать от больших кусков (например, от цельного яблока и т.п.).</w:t>
      </w:r>
    </w:p>
    <w:p w14:paraId="47F72B89" w14:textId="77777777" w:rsidR="00F32496" w:rsidRPr="001E5697" w:rsidRDefault="00727A97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4833FDCF" w14:textId="77777777" w:rsidR="00115386" w:rsidRPr="001E5697" w:rsidRDefault="00115386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4E0BB2" w14:textId="197F6AE1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7D239F33" w14:textId="77777777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5A9F6B53" w14:textId="77777777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30E53C79" w14:textId="01752095" w:rsidR="000929C3" w:rsidRPr="001E5697" w:rsidRDefault="000929C3" w:rsidP="001E569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CB2F4B" w:rsidRPr="001E569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2F4B" w:rsidRPr="001E5697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="00CB2F4B" w:rsidRPr="001E5697">
        <w:rPr>
          <w:rFonts w:ascii="Times New Roman" w:hAnsi="Times New Roman" w:cs="Times New Roman"/>
          <w:sz w:val="20"/>
          <w:szCs w:val="20"/>
        </w:rPr>
        <w:t>)</w:t>
      </w:r>
      <w:r w:rsidRPr="001E5697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14:paraId="654DC852" w14:textId="77777777" w:rsidR="000929C3" w:rsidRPr="001E5697" w:rsidRDefault="000929C3" w:rsidP="001E5697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B0721F" w:rsidRPr="001E5697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1E5697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740ACDE0" w14:textId="77777777" w:rsidR="000325BC" w:rsidRPr="001E5697" w:rsidRDefault="000325BC" w:rsidP="001E569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5D88ED47" w14:textId="77777777" w:rsidR="00C87BC5" w:rsidRPr="001E5697" w:rsidRDefault="00C87BC5" w:rsidP="001E5697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5697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1E5697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1E569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903B400" w14:textId="77777777" w:rsidR="00AF021C" w:rsidRPr="001E5697" w:rsidRDefault="00C87BC5" w:rsidP="001E569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Дата: «___</w:t>
      </w:r>
      <w:proofErr w:type="gramStart"/>
      <w:r w:rsidRPr="001E5697">
        <w:rPr>
          <w:rFonts w:ascii="Times New Roman" w:hAnsi="Times New Roman" w:cs="Times New Roman"/>
          <w:sz w:val="20"/>
          <w:szCs w:val="20"/>
        </w:rPr>
        <w:t>_»</w:t>
      </w:r>
      <w:r w:rsidR="00AF021C" w:rsidRPr="001E569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F021C" w:rsidRPr="001E5697">
        <w:rPr>
          <w:rFonts w:ascii="Times New Roman" w:hAnsi="Times New Roman" w:cs="Times New Roman"/>
          <w:sz w:val="20"/>
          <w:szCs w:val="20"/>
        </w:rPr>
        <w:t>_____</w:t>
      </w:r>
      <w:r w:rsidRPr="001E5697">
        <w:rPr>
          <w:rFonts w:ascii="Times New Roman" w:hAnsi="Times New Roman" w:cs="Times New Roman"/>
          <w:sz w:val="20"/>
          <w:szCs w:val="20"/>
        </w:rPr>
        <w:t>20</w:t>
      </w:r>
      <w:r w:rsidR="00AF021C" w:rsidRPr="001E5697">
        <w:rPr>
          <w:rFonts w:ascii="Times New Roman" w:hAnsi="Times New Roman" w:cs="Times New Roman"/>
          <w:sz w:val="20"/>
          <w:szCs w:val="20"/>
        </w:rPr>
        <w:t>____</w:t>
      </w:r>
      <w:r w:rsidRPr="001E5697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4E1D63D4" w14:textId="77777777" w:rsidR="00AF021C" w:rsidRPr="001E5697" w:rsidRDefault="00C87BC5" w:rsidP="001E569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1E5697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1E5697">
        <w:rPr>
          <w:rFonts w:ascii="Times New Roman" w:hAnsi="Times New Roman" w:cs="Times New Roman"/>
          <w:sz w:val="20"/>
          <w:szCs w:val="20"/>
        </w:rPr>
        <w:t>_____</w:t>
      </w:r>
      <w:r w:rsidR="00AF021C" w:rsidRPr="001E5697">
        <w:rPr>
          <w:rFonts w:ascii="Times New Roman" w:hAnsi="Times New Roman" w:cs="Times New Roman"/>
          <w:sz w:val="20"/>
          <w:szCs w:val="20"/>
        </w:rPr>
        <w:t>_______</w:t>
      </w:r>
      <w:r w:rsidR="00CE28E1" w:rsidRPr="001E5697">
        <w:rPr>
          <w:rFonts w:ascii="Times New Roman" w:hAnsi="Times New Roman" w:cs="Times New Roman"/>
          <w:sz w:val="20"/>
          <w:szCs w:val="20"/>
        </w:rPr>
        <w:t>______</w:t>
      </w:r>
      <w:r w:rsidRPr="001E5697">
        <w:rPr>
          <w:rFonts w:ascii="Times New Roman" w:hAnsi="Times New Roman" w:cs="Times New Roman"/>
          <w:sz w:val="20"/>
          <w:szCs w:val="20"/>
        </w:rPr>
        <w:t>__/_</w:t>
      </w:r>
      <w:r w:rsidR="00AF021C" w:rsidRPr="001E5697">
        <w:rPr>
          <w:rFonts w:ascii="Times New Roman" w:hAnsi="Times New Roman" w:cs="Times New Roman"/>
          <w:sz w:val="20"/>
          <w:szCs w:val="20"/>
        </w:rPr>
        <w:t>_</w:t>
      </w:r>
      <w:r w:rsidR="00CE28E1" w:rsidRPr="001E5697">
        <w:rPr>
          <w:rFonts w:ascii="Times New Roman" w:hAnsi="Times New Roman" w:cs="Times New Roman"/>
          <w:sz w:val="20"/>
          <w:szCs w:val="20"/>
        </w:rPr>
        <w:t>__________</w:t>
      </w:r>
      <w:r w:rsidR="00AF021C" w:rsidRPr="001E5697">
        <w:rPr>
          <w:rFonts w:ascii="Times New Roman" w:hAnsi="Times New Roman" w:cs="Times New Roman"/>
          <w:sz w:val="20"/>
          <w:szCs w:val="20"/>
        </w:rPr>
        <w:t>_______</w:t>
      </w:r>
      <w:r w:rsidRPr="001E5697">
        <w:rPr>
          <w:rFonts w:ascii="Times New Roman" w:hAnsi="Times New Roman" w:cs="Times New Roman"/>
          <w:sz w:val="20"/>
          <w:szCs w:val="20"/>
        </w:rPr>
        <w:t>__</w:t>
      </w:r>
      <w:r w:rsidR="00AF021C" w:rsidRPr="001E5697">
        <w:rPr>
          <w:rFonts w:ascii="Times New Roman" w:hAnsi="Times New Roman" w:cs="Times New Roman"/>
          <w:sz w:val="20"/>
          <w:szCs w:val="20"/>
        </w:rPr>
        <w:t>________________________</w:t>
      </w:r>
      <w:r w:rsidRPr="001E5697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14:paraId="588B9135" w14:textId="77777777" w:rsidR="00C87BC5" w:rsidRPr="001E5697" w:rsidRDefault="00C87BC5" w:rsidP="001E5697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5697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7D4E8C3F" w14:textId="77777777" w:rsidR="00C87BC5" w:rsidRPr="001E5697" w:rsidRDefault="00C87BC5" w:rsidP="001E569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>Дата:</w:t>
      </w:r>
      <w:r w:rsidR="00AF021C" w:rsidRPr="001E5697">
        <w:rPr>
          <w:rFonts w:ascii="Times New Roman" w:hAnsi="Times New Roman" w:cs="Times New Roman"/>
          <w:sz w:val="20"/>
          <w:szCs w:val="20"/>
        </w:rPr>
        <w:t xml:space="preserve"> «___</w:t>
      </w:r>
      <w:proofErr w:type="gramStart"/>
      <w:r w:rsidR="00AF021C" w:rsidRPr="001E569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AF021C" w:rsidRPr="001E5697">
        <w:rPr>
          <w:rFonts w:ascii="Times New Roman" w:hAnsi="Times New Roman" w:cs="Times New Roman"/>
          <w:sz w:val="20"/>
          <w:szCs w:val="20"/>
        </w:rPr>
        <w:t>_____20____ года</w:t>
      </w:r>
      <w:r w:rsidRPr="001E56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673F9A" w14:textId="77777777" w:rsidR="00AF021C" w:rsidRPr="00CE28E1" w:rsidRDefault="00AF021C" w:rsidP="001E569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5697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1E5697">
        <w:rPr>
          <w:rFonts w:ascii="Times New Roman" w:hAnsi="Times New Roman" w:cs="Times New Roman"/>
          <w:sz w:val="20"/>
          <w:szCs w:val="20"/>
        </w:rPr>
        <w:t>____________________/_______________________________________________________________________/</w:t>
      </w:r>
    </w:p>
    <w:p w14:paraId="18FFD462" w14:textId="77777777" w:rsidR="00D72A87" w:rsidRPr="00CE28E1" w:rsidRDefault="00D72A87" w:rsidP="001E5697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3B3532">
      <w:footerReference w:type="default" r:id="rId7"/>
      <w:pgSz w:w="11907" w:h="16840" w:code="9"/>
      <w:pgMar w:top="709" w:right="708" w:bottom="510" w:left="993" w:header="372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4472" w14:textId="77777777" w:rsidR="00841EF6" w:rsidRDefault="00841EF6">
      <w:r>
        <w:separator/>
      </w:r>
    </w:p>
  </w:endnote>
  <w:endnote w:type="continuationSeparator" w:id="0">
    <w:p w14:paraId="64FAB283" w14:textId="77777777" w:rsidR="00841EF6" w:rsidRDefault="0084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BD8E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90A2" w14:textId="77777777" w:rsidR="00841EF6" w:rsidRDefault="00841EF6">
      <w:r>
        <w:separator/>
      </w:r>
    </w:p>
  </w:footnote>
  <w:footnote w:type="continuationSeparator" w:id="0">
    <w:p w14:paraId="4014792D" w14:textId="77777777" w:rsidR="00841EF6" w:rsidRDefault="0084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7896">
    <w:abstractNumId w:val="4"/>
  </w:num>
  <w:num w:numId="2" w16cid:durableId="1167014675">
    <w:abstractNumId w:val="3"/>
  </w:num>
  <w:num w:numId="3" w16cid:durableId="1356494239">
    <w:abstractNumId w:val="2"/>
  </w:num>
  <w:num w:numId="4" w16cid:durableId="470442715">
    <w:abstractNumId w:val="1"/>
  </w:num>
  <w:num w:numId="5" w16cid:durableId="77845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325BC"/>
    <w:rsid w:val="000331FB"/>
    <w:rsid w:val="0004298B"/>
    <w:rsid w:val="00043F63"/>
    <w:rsid w:val="00050B0D"/>
    <w:rsid w:val="00052228"/>
    <w:rsid w:val="0005384B"/>
    <w:rsid w:val="00056C2A"/>
    <w:rsid w:val="000833C3"/>
    <w:rsid w:val="00090292"/>
    <w:rsid w:val="00092256"/>
    <w:rsid w:val="000929C3"/>
    <w:rsid w:val="00093591"/>
    <w:rsid w:val="000972A6"/>
    <w:rsid w:val="000B4E49"/>
    <w:rsid w:val="000B5ED5"/>
    <w:rsid w:val="000D1D00"/>
    <w:rsid w:val="000E3CB9"/>
    <w:rsid w:val="000F1786"/>
    <w:rsid w:val="00115386"/>
    <w:rsid w:val="001236D5"/>
    <w:rsid w:val="00127DF5"/>
    <w:rsid w:val="00132F6D"/>
    <w:rsid w:val="001472AD"/>
    <w:rsid w:val="00157F3D"/>
    <w:rsid w:val="00170F27"/>
    <w:rsid w:val="00195167"/>
    <w:rsid w:val="001A3B03"/>
    <w:rsid w:val="001A4CD3"/>
    <w:rsid w:val="001A4F86"/>
    <w:rsid w:val="001B1DFE"/>
    <w:rsid w:val="001D1551"/>
    <w:rsid w:val="001D7E46"/>
    <w:rsid w:val="001E0E60"/>
    <w:rsid w:val="001E5697"/>
    <w:rsid w:val="001F1DE8"/>
    <w:rsid w:val="001F3F92"/>
    <w:rsid w:val="00201EBB"/>
    <w:rsid w:val="002440A4"/>
    <w:rsid w:val="002442D2"/>
    <w:rsid w:val="00267090"/>
    <w:rsid w:val="00270532"/>
    <w:rsid w:val="002C4907"/>
    <w:rsid w:val="002D2CC8"/>
    <w:rsid w:val="002D4F2F"/>
    <w:rsid w:val="002F7B4C"/>
    <w:rsid w:val="0032566B"/>
    <w:rsid w:val="0034563C"/>
    <w:rsid w:val="00346022"/>
    <w:rsid w:val="00351991"/>
    <w:rsid w:val="003763A9"/>
    <w:rsid w:val="0037780C"/>
    <w:rsid w:val="00390A92"/>
    <w:rsid w:val="00392502"/>
    <w:rsid w:val="003972B4"/>
    <w:rsid w:val="003A2B6C"/>
    <w:rsid w:val="003A4EC1"/>
    <w:rsid w:val="003B3532"/>
    <w:rsid w:val="003B772F"/>
    <w:rsid w:val="003D032B"/>
    <w:rsid w:val="003D1409"/>
    <w:rsid w:val="003E2D07"/>
    <w:rsid w:val="003E5D7F"/>
    <w:rsid w:val="003E61DA"/>
    <w:rsid w:val="003F5555"/>
    <w:rsid w:val="00405A28"/>
    <w:rsid w:val="004264D2"/>
    <w:rsid w:val="004463CA"/>
    <w:rsid w:val="004477AD"/>
    <w:rsid w:val="0046047D"/>
    <w:rsid w:val="004A7F07"/>
    <w:rsid w:val="004B3D7D"/>
    <w:rsid w:val="004C7AEF"/>
    <w:rsid w:val="004D0BA2"/>
    <w:rsid w:val="004E1AFE"/>
    <w:rsid w:val="004F6272"/>
    <w:rsid w:val="00507891"/>
    <w:rsid w:val="00513547"/>
    <w:rsid w:val="00523168"/>
    <w:rsid w:val="00534EE6"/>
    <w:rsid w:val="0055319E"/>
    <w:rsid w:val="00553C06"/>
    <w:rsid w:val="0056429B"/>
    <w:rsid w:val="00570FDA"/>
    <w:rsid w:val="00571349"/>
    <w:rsid w:val="00577D88"/>
    <w:rsid w:val="0058057E"/>
    <w:rsid w:val="00585CCF"/>
    <w:rsid w:val="005961B1"/>
    <w:rsid w:val="005A6B4E"/>
    <w:rsid w:val="005A73BA"/>
    <w:rsid w:val="005B2EC1"/>
    <w:rsid w:val="005C46D9"/>
    <w:rsid w:val="005E0061"/>
    <w:rsid w:val="005E3CB1"/>
    <w:rsid w:val="00620175"/>
    <w:rsid w:val="00634907"/>
    <w:rsid w:val="00635910"/>
    <w:rsid w:val="00647CF9"/>
    <w:rsid w:val="0066234D"/>
    <w:rsid w:val="00683BBF"/>
    <w:rsid w:val="00693248"/>
    <w:rsid w:val="006B0EA7"/>
    <w:rsid w:val="006C3D6F"/>
    <w:rsid w:val="006D0969"/>
    <w:rsid w:val="006E6EB9"/>
    <w:rsid w:val="006F0757"/>
    <w:rsid w:val="006F2C61"/>
    <w:rsid w:val="00714CBF"/>
    <w:rsid w:val="0072156B"/>
    <w:rsid w:val="00727A97"/>
    <w:rsid w:val="00743428"/>
    <w:rsid w:val="00770B16"/>
    <w:rsid w:val="00771441"/>
    <w:rsid w:val="00776889"/>
    <w:rsid w:val="00791363"/>
    <w:rsid w:val="00797265"/>
    <w:rsid w:val="007A5BB4"/>
    <w:rsid w:val="007C4421"/>
    <w:rsid w:val="007D3546"/>
    <w:rsid w:val="007D5A8C"/>
    <w:rsid w:val="007D695A"/>
    <w:rsid w:val="007E5E6A"/>
    <w:rsid w:val="008011ED"/>
    <w:rsid w:val="00802A93"/>
    <w:rsid w:val="00803C65"/>
    <w:rsid w:val="008141B7"/>
    <w:rsid w:val="008170B5"/>
    <w:rsid w:val="008227FA"/>
    <w:rsid w:val="00841EF6"/>
    <w:rsid w:val="008452FC"/>
    <w:rsid w:val="00846873"/>
    <w:rsid w:val="00854E68"/>
    <w:rsid w:val="008623B4"/>
    <w:rsid w:val="00870132"/>
    <w:rsid w:val="0087526C"/>
    <w:rsid w:val="00891BB2"/>
    <w:rsid w:val="008B3B3D"/>
    <w:rsid w:val="008B4823"/>
    <w:rsid w:val="008C6A55"/>
    <w:rsid w:val="008C6C61"/>
    <w:rsid w:val="008F15EB"/>
    <w:rsid w:val="00901FCF"/>
    <w:rsid w:val="00902988"/>
    <w:rsid w:val="00921C98"/>
    <w:rsid w:val="009536A5"/>
    <w:rsid w:val="00991CD7"/>
    <w:rsid w:val="00995936"/>
    <w:rsid w:val="009A06F8"/>
    <w:rsid w:val="009B36ED"/>
    <w:rsid w:val="009B4C7B"/>
    <w:rsid w:val="009D6CEA"/>
    <w:rsid w:val="009F1187"/>
    <w:rsid w:val="00A32ECF"/>
    <w:rsid w:val="00A45A37"/>
    <w:rsid w:val="00A52A22"/>
    <w:rsid w:val="00A6156C"/>
    <w:rsid w:val="00A934AF"/>
    <w:rsid w:val="00AA3AE8"/>
    <w:rsid w:val="00AB6B16"/>
    <w:rsid w:val="00AD0112"/>
    <w:rsid w:val="00AD3456"/>
    <w:rsid w:val="00AD5D85"/>
    <w:rsid w:val="00AF021C"/>
    <w:rsid w:val="00AF0AFD"/>
    <w:rsid w:val="00B0721F"/>
    <w:rsid w:val="00B21F23"/>
    <w:rsid w:val="00B23BD9"/>
    <w:rsid w:val="00B25B08"/>
    <w:rsid w:val="00B261FF"/>
    <w:rsid w:val="00B46919"/>
    <w:rsid w:val="00B4785A"/>
    <w:rsid w:val="00B504F9"/>
    <w:rsid w:val="00B8082A"/>
    <w:rsid w:val="00B80DE9"/>
    <w:rsid w:val="00B90DE8"/>
    <w:rsid w:val="00BA58EA"/>
    <w:rsid w:val="00BE51CF"/>
    <w:rsid w:val="00BE7403"/>
    <w:rsid w:val="00BF3E54"/>
    <w:rsid w:val="00C07DA4"/>
    <w:rsid w:val="00C12068"/>
    <w:rsid w:val="00C20B19"/>
    <w:rsid w:val="00C520EE"/>
    <w:rsid w:val="00C52663"/>
    <w:rsid w:val="00C64302"/>
    <w:rsid w:val="00C67C8B"/>
    <w:rsid w:val="00C73F39"/>
    <w:rsid w:val="00C808D6"/>
    <w:rsid w:val="00C87BC5"/>
    <w:rsid w:val="00C909DE"/>
    <w:rsid w:val="00CA269A"/>
    <w:rsid w:val="00CA2BDB"/>
    <w:rsid w:val="00CA5399"/>
    <w:rsid w:val="00CB2F4B"/>
    <w:rsid w:val="00CB37F5"/>
    <w:rsid w:val="00CC1143"/>
    <w:rsid w:val="00CC3A04"/>
    <w:rsid w:val="00CD48BD"/>
    <w:rsid w:val="00CD62E6"/>
    <w:rsid w:val="00CE28E1"/>
    <w:rsid w:val="00CE4F1F"/>
    <w:rsid w:val="00CF64A6"/>
    <w:rsid w:val="00D0010D"/>
    <w:rsid w:val="00D30102"/>
    <w:rsid w:val="00D3449A"/>
    <w:rsid w:val="00D361D0"/>
    <w:rsid w:val="00D54DCD"/>
    <w:rsid w:val="00D57A38"/>
    <w:rsid w:val="00D72A87"/>
    <w:rsid w:val="00D751FB"/>
    <w:rsid w:val="00D80E4C"/>
    <w:rsid w:val="00DA5A8E"/>
    <w:rsid w:val="00DB20CD"/>
    <w:rsid w:val="00DB496E"/>
    <w:rsid w:val="00DB665A"/>
    <w:rsid w:val="00DD2E90"/>
    <w:rsid w:val="00DD7B8B"/>
    <w:rsid w:val="00DE3148"/>
    <w:rsid w:val="00DF0DBF"/>
    <w:rsid w:val="00E0245E"/>
    <w:rsid w:val="00E02765"/>
    <w:rsid w:val="00E07FDE"/>
    <w:rsid w:val="00E20BEA"/>
    <w:rsid w:val="00E20EFB"/>
    <w:rsid w:val="00E22F0D"/>
    <w:rsid w:val="00E24FA1"/>
    <w:rsid w:val="00E2547C"/>
    <w:rsid w:val="00E342E7"/>
    <w:rsid w:val="00E533F7"/>
    <w:rsid w:val="00E660E3"/>
    <w:rsid w:val="00E72B5F"/>
    <w:rsid w:val="00EA7B1D"/>
    <w:rsid w:val="00EB4653"/>
    <w:rsid w:val="00EC29A4"/>
    <w:rsid w:val="00ED4EEC"/>
    <w:rsid w:val="00F05479"/>
    <w:rsid w:val="00F06B84"/>
    <w:rsid w:val="00F2017C"/>
    <w:rsid w:val="00F30C02"/>
    <w:rsid w:val="00F32496"/>
    <w:rsid w:val="00F36B5E"/>
    <w:rsid w:val="00F37B41"/>
    <w:rsid w:val="00F531BA"/>
    <w:rsid w:val="00F62944"/>
    <w:rsid w:val="00F66BE4"/>
    <w:rsid w:val="00F740D4"/>
    <w:rsid w:val="00F90A15"/>
    <w:rsid w:val="00F94C47"/>
    <w:rsid w:val="00FA5DA3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6D90D"/>
  <w15:docId w15:val="{C7909866-7297-46F1-BD78-E83FECA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1870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creator>Customer</dc:creator>
  <cp:lastModifiedBy>Ветер</cp:lastModifiedBy>
  <cp:revision>12</cp:revision>
  <cp:lastPrinted>2023-09-12T12:27:00Z</cp:lastPrinted>
  <dcterms:created xsi:type="dcterms:W3CDTF">2023-05-17T07:56:00Z</dcterms:created>
  <dcterms:modified xsi:type="dcterms:W3CDTF">2023-09-25T07:30:00Z</dcterms:modified>
</cp:coreProperties>
</file>